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5AE" w:rsidRPr="009F55AE" w:rsidRDefault="008C6DE7" w:rsidP="009F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3810</wp:posOffset>
            </wp:positionV>
            <wp:extent cx="1794510" cy="1352550"/>
            <wp:effectExtent l="0" t="0" r="0" b="0"/>
            <wp:wrapSquare wrapText="bothSides"/>
            <wp:docPr id="1" name="Рисунок 1" descr="C:\Documents and Settings\Администратор\Рабочий стол\зажигалочка.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зажигалочка. 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5AE" w:rsidRPr="009F55AE">
        <w:rPr>
          <w:rFonts w:ascii="Times New Roman" w:hAnsi="Times New Roman" w:cs="Times New Roman"/>
          <w:b/>
          <w:sz w:val="28"/>
          <w:szCs w:val="28"/>
        </w:rPr>
        <w:t>Пожар</w:t>
      </w:r>
      <w:r w:rsidR="009F55AE" w:rsidRPr="009F55AE">
        <w:rPr>
          <w:rFonts w:ascii="Times New Roman" w:hAnsi="Times New Roman" w:cs="Times New Roman"/>
          <w:sz w:val="28"/>
          <w:szCs w:val="28"/>
        </w:rPr>
        <w:t xml:space="preserve"> – это неконтролируемое горение вне специального очага, которое распространяется в пространстве и времени.</w:t>
      </w:r>
    </w:p>
    <w:p w:rsidR="009F55AE" w:rsidRPr="009F55AE" w:rsidRDefault="009F55AE" w:rsidP="009F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5AE">
        <w:rPr>
          <w:rFonts w:ascii="Times New Roman" w:hAnsi="Times New Roman" w:cs="Times New Roman"/>
          <w:sz w:val="28"/>
          <w:szCs w:val="28"/>
        </w:rPr>
        <w:t>Ежегодно в дым и пепел превращаются ценности на миллионы рублей. В результате пожаров гибнет и страдает большое количество людей.</w:t>
      </w:r>
    </w:p>
    <w:p w:rsidR="009F55AE" w:rsidRPr="009F55AE" w:rsidRDefault="009F55AE" w:rsidP="009F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5AE">
        <w:rPr>
          <w:rFonts w:ascii="Times New Roman" w:hAnsi="Times New Roman" w:cs="Times New Roman"/>
          <w:sz w:val="28"/>
          <w:szCs w:val="28"/>
        </w:rPr>
        <w:t>Любой пожар начинается с загорания, которое иногда может устранить даже один человек, если имеет определенные навыки и знает правила поведения во время пожара.</w:t>
      </w:r>
    </w:p>
    <w:p w:rsidR="009F55AE" w:rsidRPr="009F55AE" w:rsidRDefault="009F55AE" w:rsidP="009F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5AE">
        <w:rPr>
          <w:rFonts w:ascii="Times New Roman" w:hAnsi="Times New Roman" w:cs="Times New Roman"/>
          <w:sz w:val="28"/>
          <w:szCs w:val="28"/>
        </w:rPr>
        <w:t xml:space="preserve">Если пожар </w:t>
      </w:r>
      <w:bookmarkStart w:id="0" w:name="_GoBack"/>
      <w:bookmarkEnd w:id="0"/>
      <w:r w:rsidRPr="009F55AE">
        <w:rPr>
          <w:rFonts w:ascii="Times New Roman" w:hAnsi="Times New Roman" w:cs="Times New Roman"/>
          <w:sz w:val="28"/>
          <w:szCs w:val="28"/>
        </w:rPr>
        <w:t>возник – отсчет времени идет на секунды, поэтому необходимо заранее знать, где и какие средства пожаротушения размещаются и как ими пользоваться.</w:t>
      </w:r>
    </w:p>
    <w:p w:rsidR="009F55AE" w:rsidRPr="009F55AE" w:rsidRDefault="009F55AE" w:rsidP="009F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5AE">
        <w:rPr>
          <w:rFonts w:ascii="Times New Roman" w:hAnsi="Times New Roman" w:cs="Times New Roman"/>
          <w:sz w:val="28"/>
          <w:szCs w:val="28"/>
        </w:rPr>
        <w:t>Не паникуйте! Известно, что паника среди людей, даже во время небольшого пожара бывает причиной значительных жертв.</w:t>
      </w:r>
    </w:p>
    <w:p w:rsidR="009F55AE" w:rsidRPr="009F55AE" w:rsidRDefault="009F55AE" w:rsidP="009F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5AE">
        <w:rPr>
          <w:rFonts w:ascii="Times New Roman" w:hAnsi="Times New Roman" w:cs="Times New Roman"/>
          <w:sz w:val="28"/>
          <w:szCs w:val="28"/>
        </w:rPr>
        <w:t>Во время пожара остерегайтесь:</w:t>
      </w:r>
    </w:p>
    <w:p w:rsidR="009F55AE" w:rsidRPr="009F55AE" w:rsidRDefault="00386424" w:rsidP="009F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55AE" w:rsidRPr="009F55AE">
        <w:rPr>
          <w:rFonts w:ascii="Times New Roman" w:hAnsi="Times New Roman" w:cs="Times New Roman"/>
          <w:sz w:val="28"/>
          <w:szCs w:val="28"/>
        </w:rPr>
        <w:t xml:space="preserve">высокой температуры, </w:t>
      </w:r>
    </w:p>
    <w:p w:rsidR="009F55AE" w:rsidRPr="009F55AE" w:rsidRDefault="00386424" w:rsidP="009F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55AE" w:rsidRPr="009F55AE">
        <w:rPr>
          <w:rFonts w:ascii="Times New Roman" w:hAnsi="Times New Roman" w:cs="Times New Roman"/>
          <w:sz w:val="28"/>
          <w:szCs w:val="28"/>
        </w:rPr>
        <w:t xml:space="preserve">задымленности и загазованности, </w:t>
      </w:r>
    </w:p>
    <w:p w:rsidR="009F55AE" w:rsidRPr="009F55AE" w:rsidRDefault="00386424" w:rsidP="009F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55AE" w:rsidRPr="009F55AE">
        <w:rPr>
          <w:rFonts w:ascii="Times New Roman" w:hAnsi="Times New Roman" w:cs="Times New Roman"/>
          <w:sz w:val="28"/>
          <w:szCs w:val="28"/>
        </w:rPr>
        <w:t xml:space="preserve">обрушения конструкций домов и сооружений, </w:t>
      </w:r>
    </w:p>
    <w:p w:rsidR="009F55AE" w:rsidRPr="009F55AE" w:rsidRDefault="00386424" w:rsidP="009F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55AE" w:rsidRPr="009F55AE">
        <w:rPr>
          <w:rFonts w:ascii="Times New Roman" w:hAnsi="Times New Roman" w:cs="Times New Roman"/>
          <w:sz w:val="28"/>
          <w:szCs w:val="28"/>
        </w:rPr>
        <w:t xml:space="preserve">взрывов технологического оборудования и приборов, </w:t>
      </w:r>
    </w:p>
    <w:p w:rsidR="009F55AE" w:rsidRPr="009F55AE" w:rsidRDefault="00386424" w:rsidP="009F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55AE" w:rsidRPr="009F55AE">
        <w:rPr>
          <w:rFonts w:ascii="Times New Roman" w:hAnsi="Times New Roman" w:cs="Times New Roman"/>
          <w:sz w:val="28"/>
          <w:szCs w:val="28"/>
        </w:rPr>
        <w:t xml:space="preserve">падения обгоревших деревьев и провалов. </w:t>
      </w:r>
    </w:p>
    <w:p w:rsidR="009F55AE" w:rsidRDefault="009F55AE" w:rsidP="009F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5AE">
        <w:rPr>
          <w:rFonts w:ascii="Times New Roman" w:hAnsi="Times New Roman" w:cs="Times New Roman"/>
          <w:sz w:val="28"/>
          <w:szCs w:val="28"/>
        </w:rPr>
        <w:t>Опасно входить в зоны задымленности.</w:t>
      </w:r>
    </w:p>
    <w:p w:rsidR="008C6DE7" w:rsidRPr="009F55AE" w:rsidRDefault="008C6DE7" w:rsidP="009F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5AE" w:rsidRPr="008C6DE7" w:rsidRDefault="009F55AE" w:rsidP="009F55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DE7">
        <w:rPr>
          <w:rFonts w:ascii="Times New Roman" w:hAnsi="Times New Roman" w:cs="Times New Roman"/>
          <w:b/>
          <w:sz w:val="28"/>
          <w:szCs w:val="28"/>
        </w:rPr>
        <w:t>Действия до ЧС</w:t>
      </w:r>
    </w:p>
    <w:p w:rsidR="009F55AE" w:rsidRPr="009F55AE" w:rsidRDefault="00386424" w:rsidP="009F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55AE" w:rsidRPr="009F55AE">
        <w:rPr>
          <w:rFonts w:ascii="Times New Roman" w:hAnsi="Times New Roman" w:cs="Times New Roman"/>
          <w:sz w:val="28"/>
          <w:szCs w:val="28"/>
        </w:rPr>
        <w:t xml:space="preserve">храните спички и зажигалки в местах, как можно менее доступных для детей; </w:t>
      </w:r>
    </w:p>
    <w:p w:rsidR="009F55AE" w:rsidRPr="009F55AE" w:rsidRDefault="00386424" w:rsidP="009F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55AE" w:rsidRPr="009F55AE">
        <w:rPr>
          <w:rFonts w:ascii="Times New Roman" w:hAnsi="Times New Roman" w:cs="Times New Roman"/>
          <w:sz w:val="28"/>
          <w:szCs w:val="28"/>
        </w:rPr>
        <w:t xml:space="preserve">не храните воспламеняемые вещества и предметы (спирт, газовые баллоны, бумагу, материю и т.д.) поблизости от источника тепла; </w:t>
      </w:r>
    </w:p>
    <w:p w:rsidR="009F55AE" w:rsidRPr="009F55AE" w:rsidRDefault="00386424" w:rsidP="009F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55AE" w:rsidRPr="009F55AE">
        <w:rPr>
          <w:rFonts w:ascii="Times New Roman" w:hAnsi="Times New Roman" w:cs="Times New Roman"/>
          <w:sz w:val="28"/>
          <w:szCs w:val="28"/>
        </w:rPr>
        <w:t xml:space="preserve">избегайте накопления тепла (например, ничем не накрывайте телевизоры, калориферы и т.п.); </w:t>
      </w:r>
    </w:p>
    <w:p w:rsidR="009F55AE" w:rsidRPr="009F55AE" w:rsidRDefault="00386424" w:rsidP="009F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55AE" w:rsidRPr="009F55AE">
        <w:rPr>
          <w:rFonts w:ascii="Times New Roman" w:hAnsi="Times New Roman" w:cs="Times New Roman"/>
          <w:sz w:val="28"/>
          <w:szCs w:val="28"/>
        </w:rPr>
        <w:t xml:space="preserve">не пользуйтесь свечами или же задувайте их перед тем, как покинуть комнату; </w:t>
      </w:r>
    </w:p>
    <w:p w:rsidR="009F55AE" w:rsidRPr="009F55AE" w:rsidRDefault="00386424" w:rsidP="009F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F55AE" w:rsidRPr="009F55AE">
        <w:rPr>
          <w:rFonts w:ascii="Times New Roman" w:hAnsi="Times New Roman" w:cs="Times New Roman"/>
          <w:sz w:val="28"/>
          <w:szCs w:val="28"/>
        </w:rPr>
        <w:t xml:space="preserve"> осторожно с золой – она может содержать в себе тлеющие головни в течение нескольких дней. Если она вам нужна, храните ее в огнеупорном контейнере; </w:t>
      </w:r>
    </w:p>
    <w:p w:rsidR="009F55AE" w:rsidRPr="009F55AE" w:rsidRDefault="00386424" w:rsidP="009F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55AE" w:rsidRPr="009F55AE">
        <w:rPr>
          <w:rFonts w:ascii="Times New Roman" w:hAnsi="Times New Roman" w:cs="Times New Roman"/>
          <w:sz w:val="28"/>
          <w:szCs w:val="28"/>
        </w:rPr>
        <w:t xml:space="preserve">никогда не курите в постели; </w:t>
      </w:r>
    </w:p>
    <w:p w:rsidR="009F55AE" w:rsidRPr="009F55AE" w:rsidRDefault="00386424" w:rsidP="009F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55AE" w:rsidRPr="009F55AE">
        <w:rPr>
          <w:rFonts w:ascii="Times New Roman" w:hAnsi="Times New Roman" w:cs="Times New Roman"/>
          <w:sz w:val="28"/>
          <w:szCs w:val="28"/>
        </w:rPr>
        <w:t xml:space="preserve">для окурков используйте огнеупорные подносы. Прежде чем выбросить окурки в мусорный бак или ведро, выждите несколько часов; </w:t>
      </w:r>
    </w:p>
    <w:p w:rsidR="009F55AE" w:rsidRPr="009F55AE" w:rsidRDefault="00386424" w:rsidP="009F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55AE" w:rsidRPr="009F55AE">
        <w:rPr>
          <w:rFonts w:ascii="Times New Roman" w:hAnsi="Times New Roman" w:cs="Times New Roman"/>
          <w:sz w:val="28"/>
          <w:szCs w:val="28"/>
        </w:rPr>
        <w:t xml:space="preserve">не покидайте кухню, если на плите кипящее масло. Перед уходом из дома проверьте, выключены ли на плите все конфорки; </w:t>
      </w:r>
    </w:p>
    <w:p w:rsidR="009F55AE" w:rsidRPr="009F55AE" w:rsidRDefault="00386424" w:rsidP="009F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55AE" w:rsidRPr="009F55AE">
        <w:rPr>
          <w:rFonts w:ascii="Times New Roman" w:hAnsi="Times New Roman" w:cs="Times New Roman"/>
          <w:sz w:val="28"/>
          <w:szCs w:val="28"/>
        </w:rPr>
        <w:t>помните номера телефонов спасательных служб (пожарных, ЕДДС и т.д.).</w:t>
      </w:r>
    </w:p>
    <w:p w:rsidR="009F55AE" w:rsidRPr="009F55AE" w:rsidRDefault="009F55AE" w:rsidP="009F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5AE" w:rsidRPr="008C6DE7" w:rsidRDefault="009F55AE" w:rsidP="009F55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DE7">
        <w:rPr>
          <w:rFonts w:ascii="Times New Roman" w:hAnsi="Times New Roman" w:cs="Times New Roman"/>
          <w:b/>
          <w:sz w:val="28"/>
          <w:szCs w:val="28"/>
        </w:rPr>
        <w:t>Действия во время ЧС</w:t>
      </w:r>
    </w:p>
    <w:p w:rsidR="009F55AE" w:rsidRPr="009F55AE" w:rsidRDefault="00386424" w:rsidP="009F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55AE" w:rsidRPr="009F55AE">
        <w:rPr>
          <w:rFonts w:ascii="Times New Roman" w:hAnsi="Times New Roman" w:cs="Times New Roman"/>
          <w:sz w:val="28"/>
          <w:szCs w:val="28"/>
        </w:rPr>
        <w:t xml:space="preserve">действуйте спокойно и рассудительно, не поддавайтесь панике; </w:t>
      </w:r>
    </w:p>
    <w:p w:rsidR="009F55AE" w:rsidRPr="009F55AE" w:rsidRDefault="00386424" w:rsidP="009F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F55AE" w:rsidRPr="009F55AE">
        <w:rPr>
          <w:rFonts w:ascii="Times New Roman" w:hAnsi="Times New Roman" w:cs="Times New Roman"/>
          <w:sz w:val="28"/>
          <w:szCs w:val="28"/>
        </w:rPr>
        <w:t xml:space="preserve">известите пожарную службу (“01”), четко сообщите ей свой адрес; </w:t>
      </w:r>
    </w:p>
    <w:p w:rsidR="009F55AE" w:rsidRPr="009F55AE" w:rsidRDefault="00386424" w:rsidP="009F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55AE" w:rsidRPr="009F55AE">
        <w:rPr>
          <w:rFonts w:ascii="Times New Roman" w:hAnsi="Times New Roman" w:cs="Times New Roman"/>
          <w:sz w:val="28"/>
          <w:szCs w:val="28"/>
        </w:rPr>
        <w:t xml:space="preserve">отключите газ и электричество; </w:t>
      </w:r>
    </w:p>
    <w:p w:rsidR="009F55AE" w:rsidRPr="009F55AE" w:rsidRDefault="00386424" w:rsidP="009F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55AE" w:rsidRPr="009F55AE">
        <w:rPr>
          <w:rFonts w:ascii="Times New Roman" w:hAnsi="Times New Roman" w:cs="Times New Roman"/>
          <w:sz w:val="28"/>
          <w:szCs w:val="28"/>
        </w:rPr>
        <w:t xml:space="preserve">используйте доступные средства пожаротушения. Никогда не пытайтесь погасить горящие нефтепродукты водой. Если горит электрооборудование, отключите его от источников питания; </w:t>
      </w:r>
    </w:p>
    <w:p w:rsidR="009F55AE" w:rsidRPr="009F55AE" w:rsidRDefault="00386424" w:rsidP="009F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55AE" w:rsidRPr="009F55AE">
        <w:rPr>
          <w:rFonts w:ascii="Times New Roman" w:hAnsi="Times New Roman" w:cs="Times New Roman"/>
          <w:sz w:val="28"/>
          <w:szCs w:val="28"/>
        </w:rPr>
        <w:t xml:space="preserve">покиньте здание; </w:t>
      </w:r>
    </w:p>
    <w:p w:rsidR="009F55AE" w:rsidRPr="009F55AE" w:rsidRDefault="00386424" w:rsidP="009F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55AE" w:rsidRPr="009F55AE">
        <w:rPr>
          <w:rFonts w:ascii="Times New Roman" w:hAnsi="Times New Roman" w:cs="Times New Roman"/>
          <w:sz w:val="28"/>
          <w:szCs w:val="28"/>
        </w:rPr>
        <w:t xml:space="preserve">попытайтесь спасти людей и животных, подвергшихся опасности (если на человеке загорелась одежда, набросьте на него одеяло и катайте по земле); </w:t>
      </w:r>
    </w:p>
    <w:p w:rsidR="009F55AE" w:rsidRPr="009F55AE" w:rsidRDefault="00386424" w:rsidP="009F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55AE" w:rsidRPr="009F55AE">
        <w:rPr>
          <w:rFonts w:ascii="Times New Roman" w:hAnsi="Times New Roman" w:cs="Times New Roman"/>
          <w:sz w:val="28"/>
          <w:szCs w:val="28"/>
        </w:rPr>
        <w:t xml:space="preserve">если лестничные клетки и коридоры задымлены, оставайтесь в квартире, закройте двери и окна, чтобы не допустить сквозняка. Часто поливайте дверь водой и законопатьте щели в двери мокрыми тряпками. Держитесь у окна, чтобы снаружи было видно, что вы в доме (но окна не открывайте); </w:t>
      </w:r>
    </w:p>
    <w:p w:rsidR="009F55AE" w:rsidRPr="009F55AE" w:rsidRDefault="00386424" w:rsidP="009F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55AE" w:rsidRPr="009F55AE">
        <w:rPr>
          <w:rFonts w:ascii="Times New Roman" w:hAnsi="Times New Roman" w:cs="Times New Roman"/>
          <w:sz w:val="28"/>
          <w:szCs w:val="28"/>
        </w:rPr>
        <w:t xml:space="preserve">если вы находитесь в задымленном месте, держитесь ближе к полу – там есть полоса чистого воздуха; </w:t>
      </w:r>
    </w:p>
    <w:p w:rsidR="009F55AE" w:rsidRPr="009F55AE" w:rsidRDefault="00386424" w:rsidP="009F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55AE" w:rsidRPr="009F55AE">
        <w:rPr>
          <w:rFonts w:ascii="Times New Roman" w:hAnsi="Times New Roman" w:cs="Times New Roman"/>
          <w:sz w:val="28"/>
          <w:szCs w:val="28"/>
        </w:rPr>
        <w:t xml:space="preserve">избегайте риска оказаться в огненной ловушке; </w:t>
      </w:r>
    </w:p>
    <w:p w:rsidR="009F55AE" w:rsidRPr="009F55AE" w:rsidRDefault="00386424" w:rsidP="009F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55AE" w:rsidRPr="009F55AE">
        <w:rPr>
          <w:rFonts w:ascii="Times New Roman" w:hAnsi="Times New Roman" w:cs="Times New Roman"/>
          <w:sz w:val="28"/>
          <w:szCs w:val="28"/>
        </w:rPr>
        <w:t xml:space="preserve">во время пожара запрещено пользоваться лифтами; </w:t>
      </w:r>
    </w:p>
    <w:p w:rsidR="009F55AE" w:rsidRPr="009F55AE" w:rsidRDefault="00386424" w:rsidP="009F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55AE" w:rsidRPr="009F55AE">
        <w:rPr>
          <w:rFonts w:ascii="Times New Roman" w:hAnsi="Times New Roman" w:cs="Times New Roman"/>
          <w:sz w:val="28"/>
          <w:szCs w:val="28"/>
        </w:rPr>
        <w:t>если вы находитесь в высотном здании, не бегите вниз сквозь огонь, а пользуйтесь возможностью спастись на крыше здания.</w:t>
      </w:r>
    </w:p>
    <w:p w:rsidR="009F55AE" w:rsidRPr="009F55AE" w:rsidRDefault="009F55AE" w:rsidP="009F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5AE" w:rsidRPr="008C6DE7" w:rsidRDefault="009F55AE" w:rsidP="009F55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DE7">
        <w:rPr>
          <w:rFonts w:ascii="Times New Roman" w:hAnsi="Times New Roman" w:cs="Times New Roman"/>
          <w:b/>
          <w:sz w:val="28"/>
          <w:szCs w:val="28"/>
        </w:rPr>
        <w:t>Действия после ЧС</w:t>
      </w:r>
    </w:p>
    <w:p w:rsidR="009F55AE" w:rsidRPr="009F55AE" w:rsidRDefault="00386424" w:rsidP="009F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55AE" w:rsidRPr="009F55AE">
        <w:rPr>
          <w:rFonts w:ascii="Times New Roman" w:hAnsi="Times New Roman" w:cs="Times New Roman"/>
          <w:sz w:val="28"/>
          <w:szCs w:val="28"/>
        </w:rPr>
        <w:t xml:space="preserve">следуйте инструкциям спасательных служб; </w:t>
      </w:r>
    </w:p>
    <w:p w:rsidR="009F55AE" w:rsidRPr="009F55AE" w:rsidRDefault="00386424" w:rsidP="009F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55AE" w:rsidRPr="009F55AE">
        <w:rPr>
          <w:rFonts w:ascii="Times New Roman" w:hAnsi="Times New Roman" w:cs="Times New Roman"/>
          <w:sz w:val="28"/>
          <w:szCs w:val="28"/>
        </w:rPr>
        <w:t xml:space="preserve">осмотрите дом; </w:t>
      </w:r>
    </w:p>
    <w:p w:rsidR="009F55AE" w:rsidRPr="009F55AE" w:rsidRDefault="00386424" w:rsidP="009F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55AE" w:rsidRPr="009F55AE">
        <w:rPr>
          <w:rFonts w:ascii="Times New Roman" w:hAnsi="Times New Roman" w:cs="Times New Roman"/>
          <w:sz w:val="28"/>
          <w:szCs w:val="28"/>
        </w:rPr>
        <w:t xml:space="preserve">помогите соседям. Используя аптечку первой помощи, окажите помощь людям, попавшим в беду. </w:t>
      </w:r>
    </w:p>
    <w:p w:rsidR="009F55AE" w:rsidRPr="009F55AE" w:rsidRDefault="009F55AE" w:rsidP="009F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5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5AE" w:rsidRPr="009F55AE" w:rsidRDefault="009F55AE" w:rsidP="009F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5AE">
        <w:rPr>
          <w:rFonts w:ascii="Times New Roman" w:hAnsi="Times New Roman" w:cs="Times New Roman"/>
          <w:sz w:val="28"/>
          <w:szCs w:val="28"/>
        </w:rPr>
        <w:t>В любом случае, если вы в сос</w:t>
      </w:r>
      <w:r w:rsidR="00386424">
        <w:rPr>
          <w:rFonts w:ascii="Times New Roman" w:hAnsi="Times New Roman" w:cs="Times New Roman"/>
          <w:sz w:val="28"/>
          <w:szCs w:val="28"/>
        </w:rPr>
        <w:t>тоянии, звоните по телефону «01»</w:t>
      </w:r>
      <w:r>
        <w:rPr>
          <w:rFonts w:ascii="Times New Roman" w:hAnsi="Times New Roman" w:cs="Times New Roman"/>
          <w:sz w:val="28"/>
          <w:szCs w:val="28"/>
        </w:rPr>
        <w:t>, «112»</w:t>
      </w:r>
      <w:r w:rsidRPr="009F55AE">
        <w:rPr>
          <w:rFonts w:ascii="Times New Roman" w:hAnsi="Times New Roman" w:cs="Times New Roman"/>
          <w:sz w:val="28"/>
          <w:szCs w:val="28"/>
        </w:rPr>
        <w:t xml:space="preserve"> и вызывайте пожарную команду.</w:t>
      </w:r>
    </w:p>
    <w:p w:rsidR="009F55AE" w:rsidRPr="009F55AE" w:rsidRDefault="009F55AE" w:rsidP="009F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5AE" w:rsidRPr="009F55AE" w:rsidRDefault="009F55AE" w:rsidP="00B71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9C9" w:rsidRDefault="00B719C9" w:rsidP="00B71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B719C9" w:rsidRDefault="00B719C9" w:rsidP="00B71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 и ЧС администрации </w:t>
      </w:r>
    </w:p>
    <w:p w:rsidR="00B719C9" w:rsidRPr="008D0284" w:rsidRDefault="00B719C9" w:rsidP="00B71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 Голубцов</w:t>
      </w:r>
    </w:p>
    <w:sectPr w:rsidR="00B719C9" w:rsidRPr="008D0284" w:rsidSect="00CF1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1B8"/>
    <w:rsid w:val="00007845"/>
    <w:rsid w:val="0002455B"/>
    <w:rsid w:val="00024F6D"/>
    <w:rsid w:val="00031CBF"/>
    <w:rsid w:val="00054524"/>
    <w:rsid w:val="00061282"/>
    <w:rsid w:val="000A4DA0"/>
    <w:rsid w:val="000D0655"/>
    <w:rsid w:val="000D3877"/>
    <w:rsid w:val="000D5024"/>
    <w:rsid w:val="000D63F3"/>
    <w:rsid w:val="000E7465"/>
    <w:rsid w:val="000F4F6F"/>
    <w:rsid w:val="00107D87"/>
    <w:rsid w:val="001126CF"/>
    <w:rsid w:val="00115E58"/>
    <w:rsid w:val="00170ED5"/>
    <w:rsid w:val="00182AF9"/>
    <w:rsid w:val="001A43B4"/>
    <w:rsid w:val="001E11C1"/>
    <w:rsid w:val="00214B66"/>
    <w:rsid w:val="00220255"/>
    <w:rsid w:val="0024297D"/>
    <w:rsid w:val="00247C80"/>
    <w:rsid w:val="002A2B9C"/>
    <w:rsid w:val="002D75D5"/>
    <w:rsid w:val="002E45D6"/>
    <w:rsid w:val="00326214"/>
    <w:rsid w:val="003267AB"/>
    <w:rsid w:val="00326D24"/>
    <w:rsid w:val="00346EA5"/>
    <w:rsid w:val="003612CB"/>
    <w:rsid w:val="00386424"/>
    <w:rsid w:val="003866F4"/>
    <w:rsid w:val="00390EA2"/>
    <w:rsid w:val="003A661D"/>
    <w:rsid w:val="003E1766"/>
    <w:rsid w:val="00405AB2"/>
    <w:rsid w:val="00474973"/>
    <w:rsid w:val="004923D0"/>
    <w:rsid w:val="004B782C"/>
    <w:rsid w:val="004C51DC"/>
    <w:rsid w:val="004F2878"/>
    <w:rsid w:val="0051505E"/>
    <w:rsid w:val="00576B7A"/>
    <w:rsid w:val="00581B04"/>
    <w:rsid w:val="005A1A4F"/>
    <w:rsid w:val="005D0237"/>
    <w:rsid w:val="0060473B"/>
    <w:rsid w:val="00606D02"/>
    <w:rsid w:val="0064554D"/>
    <w:rsid w:val="00645E55"/>
    <w:rsid w:val="00654656"/>
    <w:rsid w:val="0066716E"/>
    <w:rsid w:val="00725856"/>
    <w:rsid w:val="007275E6"/>
    <w:rsid w:val="007351AC"/>
    <w:rsid w:val="007636E6"/>
    <w:rsid w:val="00772E15"/>
    <w:rsid w:val="0077308C"/>
    <w:rsid w:val="00792D97"/>
    <w:rsid w:val="0079407E"/>
    <w:rsid w:val="007D097F"/>
    <w:rsid w:val="007D70BE"/>
    <w:rsid w:val="00856EE6"/>
    <w:rsid w:val="00887D2F"/>
    <w:rsid w:val="008C6DE7"/>
    <w:rsid w:val="008D0284"/>
    <w:rsid w:val="008D0EF3"/>
    <w:rsid w:val="00933C4D"/>
    <w:rsid w:val="00954F5D"/>
    <w:rsid w:val="00961D7D"/>
    <w:rsid w:val="009B6047"/>
    <w:rsid w:val="009C69C5"/>
    <w:rsid w:val="009D68FD"/>
    <w:rsid w:val="009F3783"/>
    <w:rsid w:val="009F55AE"/>
    <w:rsid w:val="00A04B48"/>
    <w:rsid w:val="00A213F5"/>
    <w:rsid w:val="00A31D62"/>
    <w:rsid w:val="00A36275"/>
    <w:rsid w:val="00A65BFA"/>
    <w:rsid w:val="00A70A8F"/>
    <w:rsid w:val="00A87C57"/>
    <w:rsid w:val="00AA764A"/>
    <w:rsid w:val="00AE45DE"/>
    <w:rsid w:val="00B05CB7"/>
    <w:rsid w:val="00B11533"/>
    <w:rsid w:val="00B441B8"/>
    <w:rsid w:val="00B45409"/>
    <w:rsid w:val="00B719C9"/>
    <w:rsid w:val="00B869A5"/>
    <w:rsid w:val="00B94CB9"/>
    <w:rsid w:val="00BD2B18"/>
    <w:rsid w:val="00BD4FB9"/>
    <w:rsid w:val="00C10D90"/>
    <w:rsid w:val="00C22D6E"/>
    <w:rsid w:val="00C367AD"/>
    <w:rsid w:val="00C83BB1"/>
    <w:rsid w:val="00CA1538"/>
    <w:rsid w:val="00CD4DFC"/>
    <w:rsid w:val="00CD68F6"/>
    <w:rsid w:val="00CE1782"/>
    <w:rsid w:val="00CE6321"/>
    <w:rsid w:val="00CF134B"/>
    <w:rsid w:val="00CF1E63"/>
    <w:rsid w:val="00CF3651"/>
    <w:rsid w:val="00CF465B"/>
    <w:rsid w:val="00D06228"/>
    <w:rsid w:val="00D10F61"/>
    <w:rsid w:val="00DA3D89"/>
    <w:rsid w:val="00E01114"/>
    <w:rsid w:val="00E14FC2"/>
    <w:rsid w:val="00E31000"/>
    <w:rsid w:val="00E326BD"/>
    <w:rsid w:val="00E5608B"/>
    <w:rsid w:val="00E97C06"/>
    <w:rsid w:val="00EA1BBB"/>
    <w:rsid w:val="00ED3A04"/>
    <w:rsid w:val="00EE3B8B"/>
    <w:rsid w:val="00F07269"/>
    <w:rsid w:val="00F262CC"/>
    <w:rsid w:val="00F51EA1"/>
    <w:rsid w:val="00F63273"/>
    <w:rsid w:val="00FB596B"/>
    <w:rsid w:val="00FE356D"/>
    <w:rsid w:val="00FE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1B8"/>
    <w:pPr>
      <w:spacing w:after="200" w:line="276" w:lineRule="auto"/>
      <w:ind w:left="0"/>
    </w:pPr>
    <w:rPr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9D68FD"/>
    <w:pPr>
      <w:spacing w:before="400" w:after="60" w:line="240" w:lineRule="auto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8FD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8FD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8FD"/>
    <w:pPr>
      <w:pBdr>
        <w:bottom w:val="single" w:sz="4" w:space="1" w:color="71A0DC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8FD"/>
    <w:pPr>
      <w:pBdr>
        <w:bottom w:val="single" w:sz="4" w:space="1" w:color="548DD4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8FD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8FD"/>
    <w:pPr>
      <w:pBdr>
        <w:bottom w:val="dotted" w:sz="8" w:space="1" w:color="938953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8FD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8FD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8F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D68F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D68F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D68F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D68F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D68F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D68F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D68F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D68F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D68FD"/>
    <w:pPr>
      <w:spacing w:after="160" w:line="288" w:lineRule="auto"/>
      <w:ind w:left="2160"/>
    </w:pPr>
    <w:rPr>
      <w:b/>
      <w:bCs/>
      <w:smallCaps/>
      <w:color w:val="1F497D" w:themeColor="text2"/>
      <w:spacing w:val="10"/>
      <w:sz w:val="18"/>
      <w:szCs w:val="18"/>
      <w:lang w:val="en-US" w:bidi="en-US"/>
    </w:rPr>
  </w:style>
  <w:style w:type="paragraph" w:styleId="a4">
    <w:name w:val="Title"/>
    <w:next w:val="a"/>
    <w:link w:val="a5"/>
    <w:uiPriority w:val="10"/>
    <w:qFormat/>
    <w:rsid w:val="009D68F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D68F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D68FD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D68FD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D68FD"/>
    <w:rPr>
      <w:b/>
      <w:bCs/>
      <w:spacing w:val="0"/>
    </w:rPr>
  </w:style>
  <w:style w:type="character" w:styleId="a9">
    <w:name w:val="Emphasis"/>
    <w:uiPriority w:val="20"/>
    <w:qFormat/>
    <w:rsid w:val="009D68F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D68FD"/>
    <w:pPr>
      <w:spacing w:after="0" w:line="240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paragraph" w:styleId="ab">
    <w:name w:val="List Paragraph"/>
    <w:basedOn w:val="a"/>
    <w:uiPriority w:val="34"/>
    <w:qFormat/>
    <w:rsid w:val="009D68FD"/>
    <w:pPr>
      <w:spacing w:after="160" w:line="288" w:lineRule="auto"/>
      <w:ind w:left="720"/>
      <w:contextualSpacing/>
    </w:pPr>
    <w:rPr>
      <w:color w:val="5A5A5A" w:themeColor="text1" w:themeTint="A5"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9D68FD"/>
    <w:pPr>
      <w:spacing w:after="160" w:line="288" w:lineRule="auto"/>
      <w:ind w:left="2160"/>
    </w:pPr>
    <w:rPr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9D68FD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D68F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9D68FD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D68FD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D68FD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D68F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D68F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D68F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D68F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B71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719C9"/>
    <w:rPr>
      <w:rFonts w:ascii="Tahoma" w:hAnsi="Tahoma" w:cs="Tahoma"/>
      <w:sz w:val="16"/>
      <w:szCs w:val="16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1B8"/>
    <w:pPr>
      <w:spacing w:after="200" w:line="276" w:lineRule="auto"/>
      <w:ind w:left="0"/>
    </w:pPr>
    <w:rPr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9D68FD"/>
    <w:pPr>
      <w:spacing w:before="400" w:after="60" w:line="240" w:lineRule="auto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8FD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8FD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8FD"/>
    <w:pPr>
      <w:pBdr>
        <w:bottom w:val="single" w:sz="4" w:space="1" w:color="71A0DC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8FD"/>
    <w:pPr>
      <w:pBdr>
        <w:bottom w:val="single" w:sz="4" w:space="1" w:color="548DD4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8FD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8FD"/>
    <w:pPr>
      <w:pBdr>
        <w:bottom w:val="dotted" w:sz="8" w:space="1" w:color="938953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8FD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8FD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8F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D68F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D68F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D68F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D68F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D68F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D68F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D68F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D68F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D68FD"/>
    <w:pPr>
      <w:spacing w:after="160" w:line="288" w:lineRule="auto"/>
      <w:ind w:left="2160"/>
    </w:pPr>
    <w:rPr>
      <w:b/>
      <w:bCs/>
      <w:smallCaps/>
      <w:color w:val="1F497D" w:themeColor="text2"/>
      <w:spacing w:val="10"/>
      <w:sz w:val="18"/>
      <w:szCs w:val="18"/>
      <w:lang w:val="en-US" w:bidi="en-US"/>
    </w:rPr>
  </w:style>
  <w:style w:type="paragraph" w:styleId="a4">
    <w:name w:val="Title"/>
    <w:next w:val="a"/>
    <w:link w:val="a5"/>
    <w:uiPriority w:val="10"/>
    <w:qFormat/>
    <w:rsid w:val="009D68F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D68F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D68FD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D68FD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D68FD"/>
    <w:rPr>
      <w:b/>
      <w:bCs/>
      <w:spacing w:val="0"/>
    </w:rPr>
  </w:style>
  <w:style w:type="character" w:styleId="a9">
    <w:name w:val="Emphasis"/>
    <w:uiPriority w:val="20"/>
    <w:qFormat/>
    <w:rsid w:val="009D68F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D68FD"/>
    <w:pPr>
      <w:spacing w:after="0" w:line="240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paragraph" w:styleId="ab">
    <w:name w:val="List Paragraph"/>
    <w:basedOn w:val="a"/>
    <w:uiPriority w:val="34"/>
    <w:qFormat/>
    <w:rsid w:val="009D68FD"/>
    <w:pPr>
      <w:spacing w:after="160" w:line="288" w:lineRule="auto"/>
      <w:ind w:left="720"/>
      <w:contextualSpacing/>
    </w:pPr>
    <w:rPr>
      <w:color w:val="5A5A5A" w:themeColor="text1" w:themeTint="A5"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9D68FD"/>
    <w:pPr>
      <w:spacing w:after="160" w:line="288" w:lineRule="auto"/>
      <w:ind w:left="2160"/>
    </w:pPr>
    <w:rPr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9D68FD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D68F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9D68FD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D68FD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D68FD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D68F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D68F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D68F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D68F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B71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719C9"/>
    <w:rPr>
      <w:rFonts w:ascii="Tahoma" w:hAnsi="Tahoma" w:cs="Tahoma"/>
      <w:sz w:val="16"/>
      <w:szCs w:val="16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8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</dc:creator>
  <cp:keywords/>
  <dc:description/>
  <cp:lastModifiedBy>Голубцов </cp:lastModifiedBy>
  <cp:revision>2</cp:revision>
  <cp:lastPrinted>2014-02-13T09:07:00Z</cp:lastPrinted>
  <dcterms:created xsi:type="dcterms:W3CDTF">2014-03-05T05:11:00Z</dcterms:created>
  <dcterms:modified xsi:type="dcterms:W3CDTF">2014-03-05T05:11:00Z</dcterms:modified>
</cp:coreProperties>
</file>