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402" w:rsidRDefault="00B00402" w:rsidP="00B0040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pict>
          <v:rect id="_x0000_s1028" style="position:absolute;left:0;text-align:left;margin-left:76.55pt;margin-top:-536.9pt;width:327.7pt;height:330.55pt;z-index:251680768" filled="f" stroked="f">
            <v:textbox>
              <w:txbxContent>
                <w:p w:rsidR="00B00402" w:rsidRDefault="00B00402" w:rsidP="00B00402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878293" cy="5170972"/>
                        <wp:effectExtent l="19050" t="0" r="7907" b="0"/>
                        <wp:docPr id="17" name="Рисунок 5" descr="C:\Users\User\AppData\Local\Temp\Rar$DIa4728.23174\IMG_20230417_1030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User\AppData\Local\Temp\Rar$DIa4728.23174\IMG_20230417_1030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7361" cy="5169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pict>
          <v:rect id="_x0000_s1027" style="position:absolute;left:0;text-align:left;margin-left:-7.4pt;margin-top:-735.3pt;width:465.45pt;height:245.45pt;z-index:251679744" filled="f" stroked="f">
            <v:textbox>
              <w:txbxContent>
                <w:p w:rsidR="00B00402" w:rsidRPr="00A26048" w:rsidRDefault="00B00402" w:rsidP="00B00402">
                  <w:pPr>
                    <w:spacing w:after="0" w:line="240" w:lineRule="auto"/>
                    <w:ind w:left="426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sz w:val="44"/>
                      <w:szCs w:val="44"/>
                      <w:lang w:eastAsia="ru-RU"/>
                    </w:rPr>
                  </w:pPr>
                  <w:r w:rsidRPr="00A26048">
                    <w:rPr>
                      <w:rFonts w:ascii="Times New Roman" w:hAnsi="Times New Roman" w:cs="Times New Roman"/>
                      <w:b/>
                      <w:i/>
                      <w:noProof/>
                      <w:sz w:val="44"/>
                      <w:szCs w:val="44"/>
                      <w:lang w:eastAsia="ru-RU"/>
                    </w:rPr>
                    <w:t>Познавательно-информационная газета Филиала МБДОУ «Криулинский детский сад№3»-Саранинский детский сад</w:t>
                  </w:r>
                </w:p>
                <w:p w:rsidR="00B00402" w:rsidRPr="001A083E" w:rsidRDefault="00B00402" w:rsidP="00B00402">
                  <w:pPr>
                    <w:spacing w:after="0" w:line="240" w:lineRule="auto"/>
                    <w:jc w:val="center"/>
                    <w:rPr>
                      <w:rFonts w:ascii="Arial Black" w:hAnsi="Arial Black"/>
                      <w:color w:val="FF0000"/>
                      <w:sz w:val="120"/>
                      <w:szCs w:val="120"/>
                    </w:rPr>
                  </w:pPr>
                  <w:r w:rsidRPr="001A083E">
                    <w:rPr>
                      <w:rFonts w:ascii="Arial Black" w:hAnsi="Arial Black"/>
                      <w:color w:val="FF0000"/>
                      <w:sz w:val="120"/>
                      <w:szCs w:val="120"/>
                    </w:rPr>
                    <w:t>Дошколенок</w:t>
                  </w:r>
                </w:p>
                <w:p w:rsidR="00B00402" w:rsidRPr="001A083E" w:rsidRDefault="00B00402" w:rsidP="00B0040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7030A0"/>
                      <w:sz w:val="56"/>
                      <w:szCs w:val="5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7030A0"/>
                      <w:sz w:val="56"/>
                      <w:szCs w:val="56"/>
                      <w:lang w:eastAsia="ru-RU"/>
                    </w:rPr>
                    <w:t xml:space="preserve">Апрель </w:t>
                  </w:r>
                  <w:r w:rsidRPr="001A083E">
                    <w:rPr>
                      <w:rFonts w:ascii="Times New Roman" w:hAnsi="Times New Roman" w:cs="Times New Roman"/>
                      <w:b/>
                      <w:i/>
                      <w:noProof/>
                      <w:color w:val="7030A0"/>
                      <w:sz w:val="56"/>
                      <w:szCs w:val="56"/>
                      <w:lang w:eastAsia="ru-RU"/>
                    </w:rPr>
                    <w:t xml:space="preserve">  202</w:t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7030A0"/>
                      <w:sz w:val="56"/>
                      <w:szCs w:val="56"/>
                      <w:lang w:eastAsia="ru-RU"/>
                    </w:rPr>
                    <w:t>3</w:t>
                  </w:r>
                </w:p>
                <w:p w:rsidR="00B00402" w:rsidRDefault="00B00402"/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-982345</wp:posOffset>
            </wp:positionH>
            <wp:positionV relativeFrom="margin">
              <wp:posOffset>-598170</wp:posOffset>
            </wp:positionV>
            <wp:extent cx="7374890" cy="10490200"/>
            <wp:effectExtent l="19050" t="0" r="0" b="0"/>
            <wp:wrapSquare wrapText="bothSides"/>
            <wp:docPr id="1" name="Рисунок 1" descr="C:\Users\User\Desktop\lug-prazdnik-vetka-fotoshop-pasxa-yajca-derevo-svet-priroda-l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ug-prazdnik-vetka-fotoshop-pasxa-yajca-derevo-svet-priroda-lis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890" cy="1049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4F44" w:rsidRPr="00B00402" w:rsidRDefault="00BA4F44" w:rsidP="00B0040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</w:pPr>
      <w:r w:rsidRPr="00A26048"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lastRenderedPageBreak/>
        <w:t xml:space="preserve"> </w:t>
      </w:r>
      <w:r w:rsidR="00B0040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-823595</wp:posOffset>
            </wp:positionH>
            <wp:positionV relativeFrom="margin">
              <wp:posOffset>-633730</wp:posOffset>
            </wp:positionV>
            <wp:extent cx="2923540" cy="2188210"/>
            <wp:effectExtent l="19050" t="0" r="0" b="0"/>
            <wp:wrapSquare wrapText="bothSides"/>
            <wp:docPr id="2" name="Рисунок 1" descr="C:\Users\User\Desktop\1680516819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805168193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18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  <w:lang w:eastAsia="ru-RU"/>
        </w:rPr>
        <w:t>День смеха в детском саду!</w:t>
      </w:r>
      <w:r w:rsidRPr="0067052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A4F44" w:rsidRPr="0052723A" w:rsidRDefault="00BA4F44" w:rsidP="00BA4F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color w:val="FF0000"/>
          <w:sz w:val="24"/>
          <w:szCs w:val="24"/>
          <w:lang w:eastAsia="ru-RU"/>
        </w:rPr>
      </w:pPr>
      <w:r w:rsidRPr="0052723A">
        <w:rPr>
          <w:rFonts w:ascii="Monotype Corsiva" w:eastAsia="Times New Roman" w:hAnsi="Monotype Corsiva" w:cs="Arial"/>
          <w:i/>
          <w:iCs/>
          <w:color w:val="FF0000"/>
          <w:sz w:val="24"/>
          <w:szCs w:val="24"/>
          <w:lang w:eastAsia="ru-RU"/>
        </w:rPr>
        <w:t>Нам живется лучше всех,</w:t>
      </w:r>
    </w:p>
    <w:p w:rsidR="00BA4F44" w:rsidRPr="0052723A" w:rsidRDefault="00BA4F44" w:rsidP="00BA4F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color w:val="FF0000"/>
          <w:sz w:val="24"/>
          <w:szCs w:val="24"/>
          <w:lang w:eastAsia="ru-RU"/>
        </w:rPr>
      </w:pPr>
      <w:r w:rsidRPr="0052723A">
        <w:rPr>
          <w:rFonts w:ascii="Monotype Corsiva" w:eastAsia="Times New Roman" w:hAnsi="Monotype Corsiva" w:cs="Arial"/>
          <w:i/>
          <w:iCs/>
          <w:color w:val="FF0000"/>
          <w:sz w:val="24"/>
          <w:szCs w:val="24"/>
          <w:lang w:eastAsia="ru-RU"/>
        </w:rPr>
        <w:t>Потому что с нами смех!</w:t>
      </w:r>
    </w:p>
    <w:p w:rsidR="00BA4F44" w:rsidRPr="0052723A" w:rsidRDefault="00BA4F44" w:rsidP="00BA4F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color w:val="FF0000"/>
          <w:sz w:val="24"/>
          <w:szCs w:val="24"/>
          <w:lang w:eastAsia="ru-RU"/>
        </w:rPr>
      </w:pPr>
      <w:r w:rsidRPr="0052723A">
        <w:rPr>
          <w:rFonts w:ascii="Monotype Corsiva" w:eastAsia="Times New Roman" w:hAnsi="Monotype Corsiva" w:cs="Arial"/>
          <w:i/>
          <w:iCs/>
          <w:color w:val="FF0000"/>
          <w:sz w:val="24"/>
          <w:szCs w:val="24"/>
          <w:lang w:eastAsia="ru-RU"/>
        </w:rPr>
        <w:t>С ним нигде не расстаемся,</w:t>
      </w:r>
    </w:p>
    <w:p w:rsidR="00BA4F44" w:rsidRPr="0052723A" w:rsidRDefault="00BA4F44" w:rsidP="00BA4F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color w:val="FF0000"/>
          <w:sz w:val="24"/>
          <w:szCs w:val="24"/>
          <w:lang w:eastAsia="ru-RU"/>
        </w:rPr>
      </w:pPr>
      <w:r w:rsidRPr="0052723A">
        <w:rPr>
          <w:rFonts w:ascii="Monotype Corsiva" w:eastAsia="Times New Roman" w:hAnsi="Monotype Corsiva" w:cs="Arial"/>
          <w:i/>
          <w:iCs/>
          <w:color w:val="FF0000"/>
          <w:sz w:val="24"/>
          <w:szCs w:val="24"/>
          <w:lang w:eastAsia="ru-RU"/>
        </w:rPr>
        <w:t>Где б мы ни были — смеемся!</w:t>
      </w:r>
    </w:p>
    <w:p w:rsidR="00B00402" w:rsidRDefault="00B00402" w:rsidP="00B0040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-499745</wp:posOffset>
            </wp:positionH>
            <wp:positionV relativeFrom="margin">
              <wp:posOffset>4614545</wp:posOffset>
            </wp:positionV>
            <wp:extent cx="3033395" cy="2289175"/>
            <wp:effectExtent l="19050" t="0" r="0" b="0"/>
            <wp:wrapSquare wrapText="bothSides"/>
            <wp:docPr id="3" name="Рисунок 2" descr="C:\Users\User\Desktop\1680516793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805167932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228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3402330</wp:posOffset>
            </wp:positionH>
            <wp:positionV relativeFrom="margin">
              <wp:posOffset>2360930</wp:posOffset>
            </wp:positionV>
            <wp:extent cx="2853690" cy="2145030"/>
            <wp:effectExtent l="19050" t="0" r="3810" b="0"/>
            <wp:wrapSquare wrapText="bothSides"/>
            <wp:docPr id="4" name="Рисунок 3" descr="C:\Users\User\Desktop\1680516793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805167932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214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4F44" w:rsidRPr="0052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1 апреля это день шуток, веселья и смеха. День смеха – замечательный праздник, отмечаемый во всем мире, как взрослыми, так и детьми. Этот праздник официально нигде не зарегистрирован, но когда наступает первое апреля, уже поднимается настроение и хочется поднять его и окружающим. Это лишний раз порадоваться жизни, поиграть, повеселиться и встретить весну с чудесным праздничным настроением, с горящими глазами и счастливыми улыбками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r w:rsidR="00BA4F44" w:rsidRPr="0052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апреля в </w:t>
      </w:r>
      <w:r w:rsidR="00BA4F44" w:rsidRPr="00AA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филиале МБДОУ «Криулинский детский сад №3»-Саранинский детский сад </w:t>
      </w:r>
      <w:r w:rsidR="00BA4F44" w:rsidRPr="0052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4F44" w:rsidRPr="00AA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музыкальным руководителем и инструктором по физической культуре </w:t>
      </w:r>
      <w:r w:rsidR="00BA4F44" w:rsidRPr="0052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</w:t>
      </w:r>
      <w:r w:rsidR="00BA4F44" w:rsidRPr="00AA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A4F44" w:rsidRPr="0052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</w:t>
      </w:r>
      <w:r w:rsidR="00BA4F44" w:rsidRPr="00AA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музыкально-спортивное,</w:t>
      </w:r>
      <w:r w:rsidR="00BA4F44" w:rsidRPr="0052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4F44" w:rsidRPr="00AA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4F44" w:rsidRPr="0052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развлекательные мероприятия</w:t>
      </w:r>
      <w:proofErr w:type="gramStart"/>
      <w:r w:rsidR="00BA4F44" w:rsidRPr="0052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4F44" w:rsidRPr="00AA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BA4F44" w:rsidRPr="00AA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 старшей и подготовительной групп играли </w:t>
      </w:r>
      <w:r w:rsidR="00BA4F44" w:rsidRPr="0052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шут</w:t>
      </w:r>
      <w:r w:rsidR="00BA4F44" w:rsidRPr="00AA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BA4F44" w:rsidRPr="0052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A4F44" w:rsidRPr="00AA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показывали фокусы ,пели </w:t>
      </w:r>
      <w:r w:rsidR="00BA4F44" w:rsidRPr="0052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весёлы</w:t>
      </w:r>
      <w:r w:rsidR="00BA4F44" w:rsidRPr="00AA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BA4F44" w:rsidRPr="0052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песнями и </w:t>
      </w:r>
      <w:proofErr w:type="spellStart"/>
      <w:r w:rsidR="00BA4F44" w:rsidRPr="0052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танца</w:t>
      </w:r>
      <w:r w:rsidR="00BA4F44" w:rsidRPr="00AA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proofErr w:type="spellEnd"/>
      <w:r w:rsidR="00BA4F44" w:rsidRPr="0052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задорным</w:t>
      </w:r>
      <w:r w:rsidR="00BA4F44" w:rsidRPr="00AA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клоунами Весельчак (Нефедова Н.В.) и Шутник (</w:t>
      </w:r>
      <w:proofErr w:type="spellStart"/>
      <w:r w:rsidR="00BA4F44" w:rsidRPr="00AA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Тебнева</w:t>
      </w:r>
      <w:proofErr w:type="spellEnd"/>
      <w:r w:rsidR="00BA4F44" w:rsidRPr="00AA4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Ю.Ю)</w:t>
      </w:r>
      <w:r w:rsidR="00BA4F44" w:rsidRPr="0052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A4F44" w:rsidRPr="00AA4D34">
        <w:rPr>
          <w:rFonts w:ascii="Times New Roman" w:hAnsi="Times New Roman" w:cs="Times New Roman"/>
          <w:color w:val="212529"/>
          <w:sz w:val="24"/>
          <w:szCs w:val="24"/>
        </w:rPr>
        <w:t>Все</w:t>
      </w:r>
      <w:r w:rsidR="00BA4F44" w:rsidRPr="00AA4D34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 xml:space="preserve"> </w:t>
      </w:r>
      <w:r w:rsidR="00BA4F44" w:rsidRPr="00AA4D34">
        <w:rPr>
          <w:rFonts w:ascii="Times New Roman" w:hAnsi="Times New Roman" w:cs="Times New Roman"/>
          <w:color w:val="212529"/>
          <w:sz w:val="24"/>
          <w:szCs w:val="24"/>
        </w:rPr>
        <w:t>первоапрельские шутки, розыгрыши, конкурсы стали в этот день для детей полным</w:t>
      </w:r>
      <w:r w:rsidR="00BA4F44" w:rsidRPr="00AA4D34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 xml:space="preserve"> </w:t>
      </w:r>
      <w:r w:rsidR="00BA4F44" w:rsidRPr="00AA4D34">
        <w:rPr>
          <w:rFonts w:ascii="Times New Roman" w:hAnsi="Times New Roman" w:cs="Times New Roman"/>
          <w:color w:val="212529"/>
          <w:sz w:val="24"/>
          <w:szCs w:val="24"/>
        </w:rPr>
        <w:t>сюрпризом. На протяжении всего праздника ребят не покидало веселое, бодрое,</w:t>
      </w:r>
      <w:r w:rsidR="00BA4F44" w:rsidRPr="00AA4D34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 xml:space="preserve"> </w:t>
      </w:r>
      <w:r w:rsidR="00BA4F44" w:rsidRPr="00AA4D34">
        <w:rPr>
          <w:rFonts w:ascii="Times New Roman" w:hAnsi="Times New Roman" w:cs="Times New Roman"/>
          <w:color w:val="212529"/>
          <w:sz w:val="24"/>
          <w:szCs w:val="24"/>
        </w:rPr>
        <w:t>позитивное настроение. Дети с удовольствием принимали активное участие в таких</w:t>
      </w:r>
      <w:r w:rsidR="00BA4F44" w:rsidRPr="00AA4D34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 xml:space="preserve"> </w:t>
      </w:r>
      <w:r w:rsidR="00BA4F44" w:rsidRPr="00AA4D34">
        <w:rPr>
          <w:rFonts w:ascii="Times New Roman" w:hAnsi="Times New Roman" w:cs="Times New Roman"/>
          <w:color w:val="212529"/>
          <w:sz w:val="24"/>
          <w:szCs w:val="24"/>
        </w:rPr>
        <w:t xml:space="preserve">конкурсах и играх, как: «В одной связке», </w:t>
      </w:r>
      <w:r w:rsidR="00BA4F44" w:rsidRPr="00AA4D34">
        <w:rPr>
          <w:rFonts w:ascii="Times New Roman" w:hAnsi="Times New Roman" w:cs="Times New Roman"/>
          <w:color w:val="212529"/>
          <w:sz w:val="24"/>
          <w:szCs w:val="24"/>
        </w:rPr>
        <w:tab/>
        <w:t>«Пройди под канатом», «Поймай мяч», «Найди и принеси отгадку». В конце праздника ребят ждало сладкое угощение и просмотр мультфильма. День смеха</w:t>
      </w:r>
      <w:r w:rsidR="00BA4F44" w:rsidRPr="00AA4D34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 xml:space="preserve"> </w:t>
      </w:r>
      <w:r w:rsidR="00BA4F44" w:rsidRPr="00AA4D34">
        <w:rPr>
          <w:rFonts w:ascii="Times New Roman" w:hAnsi="Times New Roman" w:cs="Times New Roman"/>
          <w:color w:val="212529"/>
          <w:sz w:val="24"/>
          <w:szCs w:val="24"/>
        </w:rPr>
        <w:t>прошел шумно и весело, и все покидали праздник с хорошим настроением.   Надеемся,</w:t>
      </w:r>
      <w:r w:rsidR="00BA4F44" w:rsidRPr="00AA4D34">
        <w:rPr>
          <w:rFonts w:ascii="Times New Roman" w:hAnsi="Times New Roman" w:cs="Times New Roman"/>
          <w:color w:val="212529"/>
          <w:sz w:val="24"/>
          <w:szCs w:val="24"/>
          <w:shd w:val="clear" w:color="auto" w:fill="F9F8EF"/>
        </w:rPr>
        <w:t xml:space="preserve"> </w:t>
      </w:r>
      <w:r w:rsidR="00BA4F44" w:rsidRPr="00AA4D34">
        <w:rPr>
          <w:rFonts w:ascii="Times New Roman" w:hAnsi="Times New Roman" w:cs="Times New Roman"/>
          <w:color w:val="212529"/>
          <w:sz w:val="24"/>
          <w:szCs w:val="24"/>
        </w:rPr>
        <w:t>что каждый день в детском саду будет наполнен смехом и весельем!</w:t>
      </w:r>
    </w:p>
    <w:p w:rsidR="00BA4F44" w:rsidRPr="00B00402" w:rsidRDefault="00BA4F44" w:rsidP="00B00402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AA4D34">
        <w:rPr>
          <w:rFonts w:ascii="Times New Roman" w:hAnsi="Times New Roman" w:cs="Times New Roman"/>
          <w:sz w:val="24"/>
          <w:szCs w:val="24"/>
        </w:rPr>
        <w:t>Старший воспитатель Григорьева Н.Н.</w:t>
      </w:r>
    </w:p>
    <w:p w:rsidR="00BA4F44" w:rsidRPr="002C2CEE" w:rsidRDefault="00BA4F44" w:rsidP="00BA4F44">
      <w:pPr>
        <w:shd w:val="clear" w:color="auto" w:fill="FFFFFF"/>
        <w:spacing w:line="272" w:lineRule="atLeast"/>
        <w:jc w:val="center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28"/>
          <w:szCs w:val="28"/>
          <w:lang w:eastAsia="ru-RU"/>
        </w:rPr>
      </w:pPr>
      <w:r w:rsidRPr="00892703">
        <w:rPr>
          <w:rFonts w:ascii="Times New Roman" w:eastAsia="Times New Roman" w:hAnsi="Times New Roman" w:cs="Times New Roman"/>
          <w:b/>
          <w:color w:val="007AD0"/>
          <w:kern w:val="36"/>
          <w:sz w:val="28"/>
          <w:szCs w:val="28"/>
          <w:lang w:eastAsia="ru-RU"/>
        </w:rPr>
        <w:lastRenderedPageBreak/>
        <w:t>В ГОСТЯХ У ВИТАМИНКИ</w:t>
      </w:r>
      <w:r>
        <w:rPr>
          <w:rFonts w:ascii="Times New Roman" w:eastAsia="Times New Roman" w:hAnsi="Times New Roman" w:cs="Times New Roman"/>
          <w:b/>
          <w:color w:val="007AD0"/>
          <w:kern w:val="36"/>
          <w:sz w:val="28"/>
          <w:szCs w:val="28"/>
          <w:lang w:eastAsia="ru-RU"/>
        </w:rPr>
        <w:t>.</w:t>
      </w:r>
    </w:p>
    <w:p w:rsidR="00BA4F44" w:rsidRPr="00E623C5" w:rsidRDefault="00B00402" w:rsidP="00BA4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-737235</wp:posOffset>
            </wp:positionH>
            <wp:positionV relativeFrom="margin">
              <wp:posOffset>777240</wp:posOffset>
            </wp:positionV>
            <wp:extent cx="2338070" cy="1763395"/>
            <wp:effectExtent l="19050" t="0" r="5080" b="0"/>
            <wp:wrapSquare wrapText="bothSides"/>
            <wp:docPr id="7" name="Рисунок 2" descr="1681124968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8112496828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176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4F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-413385</wp:posOffset>
            </wp:positionH>
            <wp:positionV relativeFrom="margin">
              <wp:posOffset>6191885</wp:posOffset>
            </wp:positionV>
            <wp:extent cx="2550160" cy="1922145"/>
            <wp:effectExtent l="19050" t="0" r="2540" b="0"/>
            <wp:wrapSquare wrapText="bothSides"/>
            <wp:docPr id="5" name="Рисунок 5" descr="C:\Users\User\Desktop\1681124968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6811249682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192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4F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3330575</wp:posOffset>
            </wp:positionH>
            <wp:positionV relativeFrom="margin">
              <wp:posOffset>2202815</wp:posOffset>
            </wp:positionV>
            <wp:extent cx="2767330" cy="2080260"/>
            <wp:effectExtent l="19050" t="0" r="0" b="0"/>
            <wp:wrapSquare wrapText="bothSides"/>
            <wp:docPr id="6" name="Рисунок 4" descr="C:\Users\User\Desktop\1681124968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811249683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4F44" w:rsidRPr="00E6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Ежегодно 7 апреля, по всей планете стартуют мероприятия, посвящённые ВСЕМИРНОМУ ДНЮ ЗДОРОВЬЯ. Вот и в филиале МБДОУ «Криулинский детский сад №3»-Саранинский детский сад прошел день здоровья. День здоровья в детском саду — это не просто часть образовательного процесса, день здоровья в детском саду, это еще и праздник для воспитанников. Целью  этого  мероприятия - продолжить формировать у детей представление о здоровье и  здоровом образе жизни, учиться заботиться о своем здоровье, не бояться лечиться, воспитывать уважительное отношение к врачам, формировать двигательную активность детей, укреплять их физическое здоровье. Закрепляли культурно-гигиенические знания и навыки детей. В рамках Всемирного Дня Здоровья в детском саду прошли  спортивно игровые мероприятия «В гостях у </w:t>
      </w:r>
      <w:proofErr w:type="spellStart"/>
      <w:r w:rsidR="00BA4F44" w:rsidRPr="00E62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Витаминки</w:t>
      </w:r>
      <w:proofErr w:type="spellEnd"/>
      <w:r w:rsidR="00BA4F44" w:rsidRPr="00E623C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BA4F44" w:rsidRPr="00E623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гости к ребятам пришел Доктор Айболит (</w:t>
      </w:r>
      <w:proofErr w:type="spellStart"/>
      <w:r w:rsidR="00BA4F44" w:rsidRPr="00E623C5">
        <w:rPr>
          <w:rFonts w:ascii="Times New Roman" w:hAnsi="Times New Roman" w:cs="Times New Roman"/>
          <w:sz w:val="24"/>
          <w:szCs w:val="24"/>
          <w:shd w:val="clear" w:color="auto" w:fill="FFFFFF"/>
        </w:rPr>
        <w:t>Тебнева</w:t>
      </w:r>
      <w:proofErr w:type="spellEnd"/>
      <w:r w:rsidR="00BA4F44" w:rsidRPr="00E623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Ю.Ю.) и </w:t>
      </w:r>
      <w:proofErr w:type="spellStart"/>
      <w:r w:rsidR="00BA4F44" w:rsidRPr="00E623C5">
        <w:rPr>
          <w:rFonts w:ascii="Times New Roman" w:hAnsi="Times New Roman" w:cs="Times New Roman"/>
          <w:sz w:val="24"/>
          <w:szCs w:val="24"/>
          <w:shd w:val="clear" w:color="auto" w:fill="FFFFFF"/>
        </w:rPr>
        <w:t>Витаминка</w:t>
      </w:r>
      <w:proofErr w:type="spellEnd"/>
      <w:r w:rsidR="00BA4F44" w:rsidRPr="00E623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(Нефедова Н.В.). Начался праздник с веселой зарядки. Затем ребята приняли участие в подвижных играх и эстафетах: «Быстрые ноги и ловкие руки», «Веревочка», «Попади в мишень», «Кто быстрее», «Кто дольше удержит воздушный шарик» и т. д…Дети отгадывали загадки и танцевали веселые танцы. Во время развлечения дети соревновались в быстроте, силе, ловкости и внимательности. Все участники получили заряд бодрости и хорошего настроения! Закончилось мероприятие вкусным угощением сладкими апельсинами и витамины. Каждый участник получил медаль  «участника Дня Здоровья!»</w:t>
      </w:r>
      <w:r w:rsidR="00BA4F44" w:rsidRPr="00E62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ЗДОРОВЬЯ - это очередной повод создать у ребенка радостное эмоциональное настроение. </w:t>
      </w:r>
    </w:p>
    <w:p w:rsidR="00BA4F44" w:rsidRPr="00E623C5" w:rsidRDefault="00BA4F44" w:rsidP="00BA4F44">
      <w:pPr>
        <w:jc w:val="right"/>
        <w:rPr>
          <w:rFonts w:ascii="Times New Roman" w:hAnsi="Times New Roman" w:cs="Times New Roman"/>
          <w:sz w:val="24"/>
          <w:szCs w:val="24"/>
        </w:rPr>
      </w:pPr>
      <w:r w:rsidRPr="00E623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4F44" w:rsidRPr="00E623C5" w:rsidRDefault="00BA4F44" w:rsidP="00BA4F4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A4F44" w:rsidRPr="00E623C5" w:rsidRDefault="00BA4F44" w:rsidP="00BA4F44">
      <w:pPr>
        <w:jc w:val="right"/>
        <w:rPr>
          <w:rFonts w:ascii="Times New Roman" w:hAnsi="Times New Roman" w:cs="Times New Roman"/>
          <w:sz w:val="24"/>
          <w:szCs w:val="24"/>
        </w:rPr>
      </w:pPr>
      <w:r w:rsidRPr="00E623C5">
        <w:rPr>
          <w:rFonts w:ascii="Times New Roman" w:hAnsi="Times New Roman" w:cs="Times New Roman"/>
          <w:sz w:val="24"/>
          <w:szCs w:val="24"/>
        </w:rPr>
        <w:t xml:space="preserve">Инструктор </w:t>
      </w:r>
      <w:proofErr w:type="gramStart"/>
      <w:r w:rsidRPr="00E623C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623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23C5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  <w:r w:rsidRPr="00E623C5">
        <w:rPr>
          <w:rFonts w:ascii="Times New Roman" w:hAnsi="Times New Roman" w:cs="Times New Roman"/>
          <w:sz w:val="24"/>
          <w:szCs w:val="24"/>
        </w:rPr>
        <w:t xml:space="preserve"> культуры Нефедова Н.В.</w:t>
      </w:r>
    </w:p>
    <w:p w:rsidR="00BA4F44" w:rsidRPr="00E623C5" w:rsidRDefault="00BA4F44" w:rsidP="00BA4F44">
      <w:pPr>
        <w:jc w:val="right"/>
        <w:rPr>
          <w:rFonts w:ascii="Times New Roman" w:hAnsi="Times New Roman" w:cs="Times New Roman"/>
          <w:sz w:val="24"/>
          <w:szCs w:val="24"/>
        </w:rPr>
      </w:pPr>
      <w:r w:rsidRPr="00E623C5">
        <w:rPr>
          <w:rFonts w:ascii="Times New Roman" w:hAnsi="Times New Roman" w:cs="Times New Roman"/>
          <w:sz w:val="24"/>
          <w:szCs w:val="24"/>
        </w:rPr>
        <w:t>Апрель 2023год.</w:t>
      </w:r>
    </w:p>
    <w:p w:rsidR="00BA4F44" w:rsidRPr="00B6280D" w:rsidRDefault="00BA4F44" w:rsidP="00BA4F44">
      <w:pPr>
        <w:shd w:val="clear" w:color="auto" w:fill="FFFFFF"/>
        <w:spacing w:after="360" w:line="7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48"/>
          <w:szCs w:val="48"/>
          <w:lang w:eastAsia="ru-RU"/>
        </w:rPr>
      </w:pPr>
      <w:r w:rsidRPr="00B6280D">
        <w:rPr>
          <w:rFonts w:ascii="Times New Roman" w:eastAsia="Times New Roman" w:hAnsi="Times New Roman" w:cs="Times New Roman"/>
          <w:b/>
          <w:bCs/>
          <w:noProof/>
          <w:color w:val="00B050"/>
          <w:kern w:val="36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-346710</wp:posOffset>
            </wp:positionH>
            <wp:positionV relativeFrom="margin">
              <wp:posOffset>34290</wp:posOffset>
            </wp:positionV>
            <wp:extent cx="6467475" cy="4333875"/>
            <wp:effectExtent l="19050" t="0" r="9525" b="0"/>
            <wp:wrapSquare wrapText="bothSides"/>
            <wp:docPr id="8" name="Рисунок 1" descr="C:\Users\User\Desktop\-A-l_41rR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-A-l_41rRy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280D">
        <w:rPr>
          <w:rFonts w:ascii="Times New Roman" w:eastAsia="Times New Roman" w:hAnsi="Times New Roman" w:cs="Times New Roman"/>
          <w:b/>
          <w:bCs/>
          <w:color w:val="00B050"/>
          <w:kern w:val="36"/>
          <w:sz w:val="48"/>
          <w:szCs w:val="48"/>
          <w:lang w:eastAsia="ru-RU"/>
        </w:rPr>
        <w:t xml:space="preserve"> Рекомендации для родителей.</w:t>
      </w:r>
    </w:p>
    <w:p w:rsidR="00BA4F44" w:rsidRPr="00B6280D" w:rsidRDefault="00BA4F44" w:rsidP="00BA4F44">
      <w:pPr>
        <w:shd w:val="clear" w:color="auto" w:fill="FFFFFF"/>
        <w:spacing w:after="360" w:line="7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24"/>
          <w:szCs w:val="24"/>
          <w:lang w:eastAsia="ru-RU"/>
        </w:rPr>
      </w:pPr>
      <w:r w:rsidRPr="00B6280D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24"/>
          <w:szCs w:val="24"/>
          <w:lang w:eastAsia="ru-RU"/>
        </w:rPr>
        <w:t>Как расширять словарный запас ребенка, и зачем нужно это делать</w:t>
      </w:r>
    </w:p>
    <w:p w:rsidR="00BA4F44" w:rsidRDefault="00BA4F44" w:rsidP="00BA4F4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Рассказывая ребенку </w:t>
      </w:r>
      <w:proofErr w:type="gramStart"/>
      <w:r w:rsidRPr="0076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76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6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6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том, что его окружает, или существует где-то далеко, родители не только помогают ему освоиться в окружающем мире, но и расширяют его словарный запас. Чем больше слов ребенок узнает, тем больше знаний получит, и быстрее станет полноправным членом общества. Вначале ребенок будет обозначать словом только то, что доступно его пониманию. Поэтому в словаре рано появляются слова конкретного значения, позднее — обобщающего характера.  </w:t>
      </w:r>
    </w:p>
    <w:p w:rsidR="00BA4F44" w:rsidRPr="00B6280D" w:rsidRDefault="00BA4F44" w:rsidP="00BA4F44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6280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Почему важно расширять словарный запас</w:t>
      </w:r>
    </w:p>
    <w:p w:rsidR="00BA4F44" w:rsidRPr="0076525F" w:rsidRDefault="00BA4F44" w:rsidP="00BA4F4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словаря — процесс длительный. Ведь </w:t>
      </w:r>
      <w:r w:rsidRPr="00213E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</w:t>
      </w:r>
      <w:r w:rsidRPr="0076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не просто запомнить слова, но и понять их значение, и научиться </w:t>
      </w:r>
      <w:proofErr w:type="gramStart"/>
      <w:r w:rsidRPr="0076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proofErr w:type="gramEnd"/>
      <w:r w:rsidRPr="0076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использовать. Чтобы ребенку было проще, только общаться с </w:t>
      </w:r>
      <w:r w:rsidRPr="00213E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</w:t>
      </w:r>
      <w:r w:rsidRPr="0076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недостаточно. Нужно делать все, чтобы он активно взаимодействовал с окружающим миром, получал новые впечатления, ассоциации, воспоминания.</w:t>
      </w:r>
    </w:p>
    <w:p w:rsidR="00BA4F44" w:rsidRDefault="00BA4F44" w:rsidP="00BA4F4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этого не произойдет, ребенок будет отставать в речевом развитии, что тут же скажется на его социализации. Как это выражается: дошколята и младшие школьники используют очень мало слов и мало общаются. В </w:t>
      </w:r>
      <w:proofErr w:type="gramStart"/>
      <w:r w:rsidRPr="0076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старшем</w:t>
      </w:r>
      <w:proofErr w:type="gramEnd"/>
      <w:r w:rsidRPr="0076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возрасте ребенок не может назвать знакомый предмет в его окружении («шкаф — где что-то лежит, аквариум — рыбки живут»). В его речи присутствуют различные замены слов («подоконник — окно, край окна; весла — плавники, грабли»).  Кроме того, возникают </w:t>
      </w:r>
      <w:r w:rsidRPr="00765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трудности в поведении и общении со сверстниками. В школьном возрасте возникают трудности в обучении.</w:t>
      </w:r>
    </w:p>
    <w:p w:rsidR="00BA4F44" w:rsidRPr="00B6280D" w:rsidRDefault="00BA4F44" w:rsidP="00BA4F44">
      <w:pPr>
        <w:shd w:val="clear" w:color="auto" w:fill="FFFFFF"/>
        <w:spacing w:after="360" w:line="240" w:lineRule="auto"/>
        <w:jc w:val="center"/>
        <w:rPr>
          <w:rStyle w:val="c19"/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bookmarkStart w:id="0" w:name="_GoBack"/>
      <w:r w:rsidRPr="00B6280D">
        <w:rPr>
          <w:rStyle w:val="c19"/>
          <w:rFonts w:ascii="Times New Roman" w:hAnsi="Times New Roman" w:cs="Times New Roman"/>
          <w:b/>
          <w:bCs/>
          <w:i/>
          <w:color w:val="FF0000"/>
          <w:sz w:val="24"/>
          <w:szCs w:val="24"/>
        </w:rPr>
        <w:t>Какие средства могут использовать родители?</w:t>
      </w:r>
    </w:p>
    <w:bookmarkEnd w:id="0"/>
    <w:p w:rsidR="00BA4F44" w:rsidRPr="00213E24" w:rsidRDefault="00BA4F44" w:rsidP="00BA4F4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E24">
        <w:rPr>
          <w:rStyle w:val="c5"/>
          <w:rFonts w:ascii="Times New Roman" w:hAnsi="Times New Roman" w:cs="Times New Roman"/>
          <w:b/>
          <w:bCs/>
          <w:color w:val="632423"/>
          <w:sz w:val="24"/>
          <w:szCs w:val="24"/>
          <w:u w:val="single"/>
        </w:rPr>
        <w:t xml:space="preserve">Чтение и обсуждение </w:t>
      </w:r>
      <w:proofErr w:type="gramStart"/>
      <w:r w:rsidRPr="00213E24">
        <w:rPr>
          <w:rStyle w:val="c5"/>
          <w:rFonts w:ascii="Times New Roman" w:hAnsi="Times New Roman" w:cs="Times New Roman"/>
          <w:b/>
          <w:bCs/>
          <w:color w:val="632423"/>
          <w:sz w:val="24"/>
          <w:szCs w:val="24"/>
          <w:u w:val="single"/>
        </w:rPr>
        <w:t>прочитанного</w:t>
      </w:r>
      <w:proofErr w:type="gramEnd"/>
    </w:p>
    <w:p w:rsidR="00BA4F44" w:rsidRPr="00213E24" w:rsidRDefault="00BA4F44" w:rsidP="00BA4F44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213E24">
        <w:rPr>
          <w:rStyle w:val="c3"/>
          <w:color w:val="000000"/>
        </w:rPr>
        <w:t>Основными средствами обогащения словаря детей, как рекомендует методика, остаются чтение художественной литературы и активное обсуждение прочитанного. Педагоги владеют методами такой работы, но и родители должны понимать, что</w:t>
      </w:r>
    </w:p>
    <w:p w:rsidR="00BA4F44" w:rsidRPr="00213E24" w:rsidRDefault="00BA4F44" w:rsidP="00BA4F44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213E24">
        <w:rPr>
          <w:rStyle w:val="c3"/>
          <w:color w:val="000000"/>
        </w:rPr>
        <w:t>играет большую роль в накоплении словарного запаса. Что советуют специалисты?</w:t>
      </w:r>
    </w:p>
    <w:p w:rsidR="00BA4F44" w:rsidRPr="00213E24" w:rsidRDefault="00BA4F44" w:rsidP="00BA4F44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213E24">
        <w:rPr>
          <w:rStyle w:val="c3"/>
          <w:color w:val="000000"/>
        </w:rPr>
        <w:t>Чтобы чтение вслух давало положительные результаты, необходимо:</w:t>
      </w:r>
    </w:p>
    <w:p w:rsidR="00BA4F44" w:rsidRPr="00213E24" w:rsidRDefault="00BA4F44" w:rsidP="00BA4F44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 w:firstLine="426"/>
        <w:jc w:val="both"/>
        <w:rPr>
          <w:color w:val="000000"/>
        </w:rPr>
      </w:pPr>
      <w:r w:rsidRPr="00213E24">
        <w:rPr>
          <w:rStyle w:val="c3"/>
          <w:color w:val="000000"/>
        </w:rPr>
        <w:t>отчетливо произносить слова, соблюдая правильную артикуляцию;</w:t>
      </w:r>
    </w:p>
    <w:p w:rsidR="00BA4F44" w:rsidRPr="00213E24" w:rsidRDefault="00BA4F44" w:rsidP="00BA4F44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 w:firstLine="426"/>
        <w:jc w:val="both"/>
        <w:rPr>
          <w:color w:val="000000"/>
        </w:rPr>
      </w:pPr>
      <w:r w:rsidRPr="00213E24">
        <w:rPr>
          <w:rStyle w:val="c3"/>
          <w:color w:val="000000"/>
        </w:rPr>
        <w:t>правильно расставлять ударения в словах;</w:t>
      </w:r>
    </w:p>
    <w:p w:rsidR="00BA4F44" w:rsidRPr="00213E24" w:rsidRDefault="00BA4F44" w:rsidP="00BA4F44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 w:firstLine="426"/>
        <w:jc w:val="both"/>
        <w:rPr>
          <w:color w:val="000000"/>
        </w:rPr>
      </w:pPr>
      <w:r w:rsidRPr="00213E24">
        <w:rPr>
          <w:rStyle w:val="c3"/>
          <w:color w:val="000000"/>
        </w:rPr>
        <w:t>разъяснять незнакомые или труднопроизносимые слова;</w:t>
      </w:r>
    </w:p>
    <w:p w:rsidR="00BA4F44" w:rsidRPr="00213E24" w:rsidRDefault="00BA4F44" w:rsidP="00BA4F44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 w:firstLine="426"/>
        <w:jc w:val="both"/>
        <w:rPr>
          <w:color w:val="000000"/>
        </w:rPr>
      </w:pPr>
      <w:r w:rsidRPr="00213E24">
        <w:rPr>
          <w:rStyle w:val="c3"/>
          <w:color w:val="000000"/>
        </w:rPr>
        <w:t>постоянно использовать новые слова в разных ситуациях;</w:t>
      </w:r>
    </w:p>
    <w:p w:rsidR="00BA4F44" w:rsidRPr="00213E24" w:rsidRDefault="00BA4F44" w:rsidP="00BA4F44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 w:firstLine="426"/>
        <w:jc w:val="both"/>
        <w:rPr>
          <w:color w:val="000000"/>
        </w:rPr>
      </w:pPr>
      <w:r w:rsidRPr="00213E24">
        <w:rPr>
          <w:rStyle w:val="c3"/>
          <w:color w:val="000000"/>
        </w:rPr>
        <w:t>предложить ребенку выразить главную мысль текста;</w:t>
      </w:r>
    </w:p>
    <w:p w:rsidR="00BA4F44" w:rsidRPr="00213E24" w:rsidRDefault="00BA4F44" w:rsidP="00BA4F44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 w:firstLine="426"/>
        <w:jc w:val="both"/>
        <w:rPr>
          <w:color w:val="000000"/>
        </w:rPr>
      </w:pPr>
      <w:r w:rsidRPr="00213E24">
        <w:rPr>
          <w:rStyle w:val="c3"/>
          <w:color w:val="000000"/>
        </w:rPr>
        <w:t>обсудить героев произведения, их поступки, используя прилагательные.</w:t>
      </w:r>
    </w:p>
    <w:p w:rsidR="00BA4F44" w:rsidRPr="00213E24" w:rsidRDefault="00BA4F44" w:rsidP="00BA4F44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213E24">
        <w:rPr>
          <w:rStyle w:val="c3"/>
          <w:color w:val="000000"/>
        </w:rPr>
        <w:t>Действенным средством всегда были и остаются</w:t>
      </w:r>
    </w:p>
    <w:p w:rsidR="00BA4F44" w:rsidRPr="00213E24" w:rsidRDefault="00BA4F44" w:rsidP="00BA4F44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proofErr w:type="gramStart"/>
      <w:r w:rsidRPr="00213E24">
        <w:rPr>
          <w:rStyle w:val="c3"/>
          <w:color w:val="000000"/>
        </w:rPr>
        <w:t>, которые малыш сначала при помощи взрослого, а потом самостоятельно, рассматривает, обсуждает с родителями или другими детьми.</w:t>
      </w:r>
      <w:proofErr w:type="gramEnd"/>
    </w:p>
    <w:p w:rsidR="00BA4F44" w:rsidRPr="00213E24" w:rsidRDefault="00BA4F44" w:rsidP="00BA4F44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u w:val="single"/>
        </w:rPr>
      </w:pPr>
      <w:r w:rsidRPr="00213E24">
        <w:rPr>
          <w:rStyle w:val="c5"/>
          <w:b/>
          <w:bCs/>
          <w:color w:val="632423"/>
          <w:u w:val="single"/>
        </w:rPr>
        <w:t>Классические средства обогащения словаря</w:t>
      </w:r>
    </w:p>
    <w:p w:rsidR="00BA4F44" w:rsidRPr="00213E24" w:rsidRDefault="00BA4F44" w:rsidP="00BA4F44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426"/>
        <w:jc w:val="both"/>
        <w:rPr>
          <w:color w:val="000000"/>
        </w:rPr>
      </w:pPr>
      <w:r w:rsidRPr="00213E24">
        <w:rPr>
          <w:rStyle w:val="c3"/>
          <w:color w:val="000000"/>
        </w:rPr>
        <w:t>разнообразные игрушки, с помощью которых малыш узнает название вещей и предметов, знакомится с их качественными характеристиками;</w:t>
      </w:r>
    </w:p>
    <w:p w:rsidR="00BA4F44" w:rsidRPr="00213E24" w:rsidRDefault="00BA4F44" w:rsidP="00BA4F44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426"/>
        <w:jc w:val="both"/>
        <w:rPr>
          <w:color w:val="000000"/>
        </w:rPr>
      </w:pPr>
      <w:r w:rsidRPr="00213E24">
        <w:rPr>
          <w:rStyle w:val="c3"/>
          <w:color w:val="000000"/>
        </w:rPr>
        <w:t>просмотр детских фильмов с обязательным обсуждением героев, событий, предполагаемых поступков («А как бы ты поступил на месте героя?»);</w:t>
      </w:r>
    </w:p>
    <w:p w:rsidR="00BA4F44" w:rsidRPr="00213E24" w:rsidRDefault="00BA4F44" w:rsidP="00BA4F44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0" w:firstLine="426"/>
        <w:jc w:val="both"/>
        <w:rPr>
          <w:color w:val="000000"/>
        </w:rPr>
      </w:pPr>
      <w:r w:rsidRPr="00213E24">
        <w:rPr>
          <w:rStyle w:val="c3"/>
          <w:color w:val="000000"/>
        </w:rPr>
        <w:t> вне программы дошкольного учреждения;</w:t>
      </w:r>
    </w:p>
    <w:p w:rsidR="00BA4F44" w:rsidRPr="00213E24" w:rsidRDefault="00BA4F44" w:rsidP="00BA4F44">
      <w:pPr>
        <w:pStyle w:val="c0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0" w:firstLine="426"/>
        <w:jc w:val="both"/>
        <w:rPr>
          <w:color w:val="000000"/>
        </w:rPr>
      </w:pPr>
      <w:r w:rsidRPr="00213E24">
        <w:rPr>
          <w:rStyle w:val="c3"/>
          <w:color w:val="000000"/>
        </w:rPr>
        <w:t>семейные события, которые необходимо обсуждать вместе с ребенком (куда поехать в выходной день, где нравится отдыхать летом, что купить бабушке на день рождения, что подарить другу, какие игрушки уже можно отдать младшему брату, а какие купить для игры).</w:t>
      </w:r>
    </w:p>
    <w:p w:rsidR="00BA4F44" w:rsidRPr="00213E24" w:rsidRDefault="00BA4F44" w:rsidP="00BA4F44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213E24">
        <w:rPr>
          <w:rStyle w:val="c3"/>
          <w:color w:val="000000"/>
        </w:rPr>
        <w:t>Тем для обсуждения и событий для вовлечения в них дошколенка в семье всегда найдется много. Главное, чтобы родители не игнорировали мнение и рассуждения своего малыша, были готовы ответить на его вопросы, сами подавали пример разнообразной, правильной речью. Тогда и словарный запас ребенка будет богатым и насыщенным, что позволит ему успешно обучаться в школе.</w:t>
      </w:r>
    </w:p>
    <w:p w:rsidR="00BA4F44" w:rsidRPr="0076525F" w:rsidRDefault="00BA4F44" w:rsidP="00BA4F4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F44" w:rsidRPr="00D34C07" w:rsidRDefault="00BA4F44" w:rsidP="00BA4F44">
      <w:pPr>
        <w:shd w:val="clear" w:color="auto" w:fill="FFFFFF"/>
        <w:spacing w:after="360" w:line="72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Учитель логопед  Жданова М.В.</w:t>
      </w:r>
    </w:p>
    <w:p w:rsidR="00BA4F44" w:rsidRPr="00213E24" w:rsidRDefault="00BA4F44" w:rsidP="00BA4F44">
      <w:pPr>
        <w:rPr>
          <w:rFonts w:ascii="Times New Roman" w:hAnsi="Times New Roman" w:cs="Times New Roman"/>
          <w:sz w:val="24"/>
          <w:szCs w:val="24"/>
        </w:rPr>
      </w:pPr>
    </w:p>
    <w:p w:rsidR="00BA4F44" w:rsidRDefault="00BA4F44"/>
    <w:p w:rsidR="00B00402" w:rsidRDefault="00B00402"/>
    <w:p w:rsidR="00B00402" w:rsidRDefault="00B00402"/>
    <w:p w:rsidR="00B00402" w:rsidRDefault="00B00402"/>
    <w:p w:rsidR="00B00402" w:rsidRDefault="00B00402"/>
    <w:p w:rsidR="00BA4F44" w:rsidRDefault="00BA4F44"/>
    <w:p w:rsidR="00BA4F44" w:rsidRPr="00D539F8" w:rsidRDefault="00BA4F44" w:rsidP="00BA4F44">
      <w:pPr>
        <w:jc w:val="center"/>
      </w:pPr>
      <w:r>
        <w:rPr>
          <w:rFonts w:ascii="Times New Roman" w:hAnsi="Times New Roman" w:cs="Times New Roman"/>
          <w:b/>
          <w:bCs/>
          <w:i/>
          <w:color w:val="7030A0"/>
          <w:sz w:val="28"/>
        </w:rPr>
        <w:t>«Этот удивительный</w:t>
      </w:r>
      <w:r w:rsidRPr="00D539F8">
        <w:rPr>
          <w:rFonts w:ascii="Times New Roman" w:hAnsi="Times New Roman" w:cs="Times New Roman"/>
          <w:b/>
          <w:bCs/>
          <w:i/>
          <w:color w:val="7030A0"/>
          <w:sz w:val="28"/>
        </w:rPr>
        <w:t xml:space="preserve"> космос»</w:t>
      </w:r>
      <w:hyperlink r:id="rId14" w:history="1"/>
    </w:p>
    <w:p w:rsidR="00BA4F44" w:rsidRPr="00D539F8" w:rsidRDefault="00BA4F44" w:rsidP="00BA4F4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D539F8">
        <w:rPr>
          <w:rFonts w:ascii="Times New Roman" w:hAnsi="Times New Roman" w:cs="Times New Roman"/>
          <w:sz w:val="24"/>
        </w:rPr>
        <w:t xml:space="preserve"> 12 апреля наша страна отмечает День Космонавтики. Мы помним эту дату и гордимся, что именно наш, русский человек, покорил просторы космоса.</w:t>
      </w:r>
    </w:p>
    <w:p w:rsidR="00BA4F44" w:rsidRPr="00D539F8" w:rsidRDefault="00BA4F44" w:rsidP="00BA4F4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D539F8">
        <w:rPr>
          <w:rFonts w:ascii="Times New Roman" w:hAnsi="Times New Roman" w:cs="Times New Roman"/>
          <w:sz w:val="24"/>
        </w:rPr>
        <w:t>Космическая тема всегда была интересна для детей. Сильные и смелые люди - космонавты, загадочность планет, возможность жизни других цивилизаций на этих планетах волнуют и увлекают подрастающее поколение.</w:t>
      </w:r>
    </w:p>
    <w:p w:rsidR="00BA4F44" w:rsidRPr="00D539F8" w:rsidRDefault="00BA4F44" w:rsidP="00BA4F4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D539F8">
        <w:rPr>
          <w:rFonts w:ascii="Times New Roman" w:hAnsi="Times New Roman" w:cs="Times New Roman"/>
          <w:sz w:val="24"/>
        </w:rPr>
        <w:t xml:space="preserve">В преддверии Дня Космонавтики в нашей второй младшей группе «Веселые ребята» прошла тематическая неделя, посвящённая космосу, которая оказалась насыщенной и плодотворной. </w:t>
      </w:r>
    </w:p>
    <w:p w:rsidR="00BA4F44" w:rsidRPr="00D539F8" w:rsidRDefault="00BA4F44" w:rsidP="00BA4F4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2367915</wp:posOffset>
            </wp:positionH>
            <wp:positionV relativeFrom="margin">
              <wp:posOffset>3413760</wp:posOffset>
            </wp:positionV>
            <wp:extent cx="3838575" cy="2190750"/>
            <wp:effectExtent l="19050" t="0" r="9525" b="0"/>
            <wp:wrapSquare wrapText="bothSides"/>
            <wp:docPr id="34" name="Рисунок 34" descr="https://sun9-54.userapi.com/impg/mn3I3ckTPbdpnmk5h6spTCKGj0l0poLLjHdzKw/raDFl98EQ8U.jpg?size=810x1080&amp;quality=95&amp;sign=8cd0c935dd664deb7a661977200bca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4.userapi.com/impg/mn3I3ckTPbdpnmk5h6spTCKGj0l0poLLjHdzKw/raDFl98EQ8U.jpg?size=810x1080&amp;quality=95&amp;sign=8cd0c935dd664deb7a661977200bca3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4737" b="17105"/>
                    <a:stretch/>
                  </pic:blipFill>
                  <pic:spPr bwMode="auto">
                    <a:xfrm>
                      <a:off x="0" y="0"/>
                      <a:ext cx="3838575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D539F8">
        <w:rPr>
          <w:rFonts w:ascii="Times New Roman" w:hAnsi="Times New Roman" w:cs="Times New Roman"/>
          <w:sz w:val="24"/>
        </w:rPr>
        <w:t>В течение недели в совместной деятельности взрослого и детей были организованы:</w:t>
      </w:r>
    </w:p>
    <w:p w:rsidR="00BA4F44" w:rsidRPr="00D539F8" w:rsidRDefault="00BA4F44" w:rsidP="00BA4F4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-594360</wp:posOffset>
            </wp:positionH>
            <wp:positionV relativeFrom="margin">
              <wp:posOffset>5871210</wp:posOffset>
            </wp:positionV>
            <wp:extent cx="2907030" cy="3876675"/>
            <wp:effectExtent l="19050" t="0" r="7620" b="0"/>
            <wp:wrapSquare wrapText="bothSides"/>
            <wp:docPr id="9" name="Рисунок 7" descr="https://sun9-76.userapi.com/impg/TJh8wKWZ0JHnMM7dQ5-gY0r2e_KB37JGnApRcQ/A23mOQ7xqWM.jpg?size=810x1080&amp;quality=95&amp;sign=1fe88201a58a08e54ba44c2f913cf8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6.userapi.com/impg/TJh8wKWZ0JHnMM7dQ5-gY0r2e_KB37JGnApRcQ/A23mOQ7xqWM.jpg?size=810x1080&amp;quality=95&amp;sign=1fe88201a58a08e54ba44c2f913cf86c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39F8">
        <w:rPr>
          <w:rFonts w:ascii="Times New Roman" w:hAnsi="Times New Roman" w:cs="Times New Roman"/>
          <w:sz w:val="24"/>
        </w:rPr>
        <w:t xml:space="preserve">беседы на темы: </w:t>
      </w:r>
      <w:proofErr w:type="gramStart"/>
      <w:r w:rsidRPr="00D539F8">
        <w:rPr>
          <w:rFonts w:ascii="Times New Roman" w:hAnsi="Times New Roman" w:cs="Times New Roman"/>
          <w:sz w:val="24"/>
        </w:rPr>
        <w:t>«К</w:t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2895600" y="2790825"/>
            <wp:positionH relativeFrom="margin">
              <wp:align>left</wp:align>
            </wp:positionH>
            <wp:positionV relativeFrom="margin">
              <wp:align>top</wp:align>
            </wp:positionV>
            <wp:extent cx="3614420" cy="2562225"/>
            <wp:effectExtent l="19050" t="0" r="5080" b="0"/>
            <wp:wrapSquare wrapText="bothSides"/>
            <wp:docPr id="10" name="Рисунок 31" descr="https://sun9-59.userapi.com/impg/jcc954EYhV5CFAS-sId0bUvyxQDz1gc7quDR8Q/4AhgfJhSmzY.jpg?size=1280x960&amp;quality=95&amp;sign=a9c92ca6a7593e2f80cc939d1d7f73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9.userapi.com/impg/jcc954EYhV5CFAS-sId0bUvyxQDz1gc7quDR8Q/4AhgfJhSmzY.jpg?size=1280x960&amp;quality=95&amp;sign=a9c92ca6a7593e2f80cc939d1d7f73be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39F8">
        <w:rPr>
          <w:rFonts w:ascii="Times New Roman" w:hAnsi="Times New Roman" w:cs="Times New Roman"/>
          <w:sz w:val="24"/>
        </w:rPr>
        <w:t>осмос - это интересно», «Наша вселенная»; «Кто такие космонавты»; «Животные в космосе»; «Юрий Гагарин-первый космонавт»; просмотры познавательных мультфильмов, видеороликов «Малышам о космосе», презентаций «Юрий Гагарин - первый космонавт»; «Планеты солнечной системы»; «Созвездия»; «Звездное небо»; «Что скрывает космос»; «Детям о космосе»; чтение художественной литературы:</w:t>
      </w:r>
      <w:proofErr w:type="gramEnd"/>
      <w:r w:rsidRPr="00D539F8">
        <w:rPr>
          <w:rFonts w:ascii="Times New Roman" w:hAnsi="Times New Roman" w:cs="Times New Roman"/>
          <w:sz w:val="24"/>
        </w:rPr>
        <w:t xml:space="preserve"> В. Бороздин «Звёздолётчики», «Первый в космосе», «Что видно из окошка», Я. Голованов: </w:t>
      </w:r>
      <w:proofErr w:type="gramStart"/>
      <w:r w:rsidRPr="00D539F8">
        <w:rPr>
          <w:rFonts w:ascii="Times New Roman" w:hAnsi="Times New Roman" w:cs="Times New Roman"/>
          <w:sz w:val="24"/>
        </w:rPr>
        <w:t xml:space="preserve">«Дорога на космодром», Е. П. Левитан «Малышам о звездах и планетах» и другие; непосредственно образовательная деятельность (художественно-эстетическое развитие «Полёт на луну» (аппликация), «Ракета летит в космос»; «Ракета» (лепка); конструирование из различного конструктора «Наш космический корабль» и т.д.; </w:t>
      </w:r>
      <w:proofErr w:type="gramEnd"/>
    </w:p>
    <w:p w:rsidR="00BA4F44" w:rsidRPr="00D539F8" w:rsidRDefault="00BA4F44" w:rsidP="00BA4F4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D539F8">
        <w:rPr>
          <w:rFonts w:ascii="Times New Roman" w:hAnsi="Times New Roman" w:cs="Times New Roman"/>
          <w:sz w:val="24"/>
        </w:rPr>
        <w:t>Ребята с удовольствием играли в предложенные дидактические игры «Доскажи словечко», «Найди звезду», «Найди лишнее»; «Найди ошибку»; «Далек</w:t>
      </w:r>
      <w:proofErr w:type="gramStart"/>
      <w:r w:rsidRPr="00D539F8">
        <w:rPr>
          <w:rFonts w:ascii="Times New Roman" w:hAnsi="Times New Roman" w:cs="Times New Roman"/>
          <w:sz w:val="24"/>
        </w:rPr>
        <w:t>о-</w:t>
      </w:r>
      <w:proofErr w:type="gramEnd"/>
      <w:r w:rsidRPr="00D539F8">
        <w:rPr>
          <w:rFonts w:ascii="Times New Roman" w:hAnsi="Times New Roman" w:cs="Times New Roman"/>
          <w:sz w:val="24"/>
        </w:rPr>
        <w:t xml:space="preserve"> близко», различные раскраски по теме недели</w:t>
      </w:r>
      <w:r>
        <w:rPr>
          <w:rFonts w:ascii="Times New Roman" w:hAnsi="Times New Roman" w:cs="Times New Roman"/>
          <w:sz w:val="24"/>
        </w:rPr>
        <w:t xml:space="preserve">, пальчиковые игры; </w:t>
      </w:r>
      <w:r w:rsidRPr="00D539F8">
        <w:rPr>
          <w:rFonts w:ascii="Times New Roman" w:hAnsi="Times New Roman" w:cs="Times New Roman"/>
          <w:sz w:val="24"/>
        </w:rPr>
        <w:t xml:space="preserve">сюжетно - ролевые игры: «Мы - космонавты»; </w:t>
      </w:r>
      <w:r>
        <w:rPr>
          <w:rFonts w:ascii="Times New Roman" w:hAnsi="Times New Roman" w:cs="Times New Roman"/>
          <w:sz w:val="24"/>
        </w:rPr>
        <w:t xml:space="preserve">«Строители космодрома»; </w:t>
      </w:r>
      <w:r w:rsidRPr="00D539F8">
        <w:rPr>
          <w:rFonts w:ascii="Times New Roman" w:hAnsi="Times New Roman" w:cs="Times New Roman"/>
          <w:sz w:val="24"/>
        </w:rPr>
        <w:t>подвижные игры: «Догони мою ракету»; «Космическая зарядка».</w:t>
      </w:r>
    </w:p>
    <w:p w:rsidR="00BA4F44" w:rsidRPr="00D539F8" w:rsidRDefault="00BA4F44" w:rsidP="00BA4F4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</w:t>
      </w:r>
      <w:r w:rsidRPr="00D539F8">
        <w:rPr>
          <w:rFonts w:ascii="Times New Roman" w:hAnsi="Times New Roman" w:cs="Times New Roman"/>
          <w:sz w:val="24"/>
        </w:rPr>
        <w:t>тог</w:t>
      </w:r>
      <w:r>
        <w:rPr>
          <w:rFonts w:ascii="Times New Roman" w:hAnsi="Times New Roman" w:cs="Times New Roman"/>
          <w:sz w:val="24"/>
        </w:rPr>
        <w:t>ом</w:t>
      </w:r>
      <w:r w:rsidRPr="00D539F8">
        <w:rPr>
          <w:rFonts w:ascii="Times New Roman" w:hAnsi="Times New Roman" w:cs="Times New Roman"/>
          <w:sz w:val="24"/>
        </w:rPr>
        <w:t xml:space="preserve"> тематической недели </w:t>
      </w:r>
      <w:r>
        <w:rPr>
          <w:rFonts w:ascii="Times New Roman" w:hAnsi="Times New Roman" w:cs="Times New Roman"/>
          <w:sz w:val="24"/>
        </w:rPr>
        <w:t>было оформление выставки</w:t>
      </w:r>
      <w:r w:rsidRPr="00D539F8">
        <w:rPr>
          <w:rFonts w:ascii="Times New Roman" w:hAnsi="Times New Roman" w:cs="Times New Roman"/>
          <w:sz w:val="24"/>
        </w:rPr>
        <w:t xml:space="preserve"> из бросового материала «Мир </w:t>
      </w:r>
      <w:r w:rsidRPr="00D539F8">
        <w:rPr>
          <w:rFonts w:ascii="Times New Roman" w:hAnsi="Times New Roman" w:cs="Times New Roman"/>
          <w:sz w:val="24"/>
        </w:rPr>
        <w:lastRenderedPageBreak/>
        <w:t>космоса»,</w:t>
      </w:r>
      <w:r>
        <w:rPr>
          <w:rFonts w:ascii="Times New Roman" w:hAnsi="Times New Roman" w:cs="Times New Roman"/>
          <w:sz w:val="24"/>
        </w:rPr>
        <w:t xml:space="preserve"> в </w:t>
      </w:r>
      <w:proofErr w:type="gramStart"/>
      <w:r>
        <w:rPr>
          <w:rFonts w:ascii="Times New Roman" w:hAnsi="Times New Roman" w:cs="Times New Roman"/>
          <w:sz w:val="24"/>
        </w:rPr>
        <w:t>организации</w:t>
      </w:r>
      <w:proofErr w:type="gramEnd"/>
      <w:r w:rsidRPr="00D539F8">
        <w:rPr>
          <w:rFonts w:ascii="Times New Roman" w:hAnsi="Times New Roman" w:cs="Times New Roman"/>
          <w:sz w:val="24"/>
        </w:rPr>
        <w:t xml:space="preserve"> которой</w:t>
      </w:r>
      <w:r>
        <w:rPr>
          <w:rFonts w:ascii="Times New Roman" w:hAnsi="Times New Roman" w:cs="Times New Roman"/>
          <w:sz w:val="24"/>
        </w:rPr>
        <w:t>,</w:t>
      </w:r>
      <w:r w:rsidRPr="00D539F8">
        <w:rPr>
          <w:rFonts w:ascii="Times New Roman" w:hAnsi="Times New Roman" w:cs="Times New Roman"/>
          <w:sz w:val="24"/>
        </w:rPr>
        <w:t xml:space="preserve"> активное участие приняли родители воспитанников. </w:t>
      </w:r>
    </w:p>
    <w:p w:rsidR="00BA4F44" w:rsidRDefault="00BA4F44" w:rsidP="00BA4F44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4"/>
        </w:rPr>
        <w:t>Перминова</w:t>
      </w:r>
      <w:proofErr w:type="spellEnd"/>
      <w:r>
        <w:rPr>
          <w:rFonts w:ascii="Times New Roman" w:hAnsi="Times New Roman" w:cs="Times New Roman"/>
          <w:sz w:val="24"/>
        </w:rPr>
        <w:t xml:space="preserve"> Татьяна Викторовна</w:t>
      </w:r>
    </w:p>
    <w:p w:rsidR="00BA4F44" w:rsidRDefault="00BA4F44" w:rsidP="00BA4F44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4"/>
        </w:rPr>
      </w:pPr>
    </w:p>
    <w:p w:rsidR="00BA4F44" w:rsidRPr="00D539F8" w:rsidRDefault="00BA4F44" w:rsidP="00BA4F44">
      <w:pPr>
        <w:spacing w:after="0" w:line="240" w:lineRule="atLeast"/>
        <w:ind w:firstLine="709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3282315</wp:posOffset>
            </wp:positionH>
            <wp:positionV relativeFrom="margin">
              <wp:posOffset>4604385</wp:posOffset>
            </wp:positionV>
            <wp:extent cx="2543175" cy="3390900"/>
            <wp:effectExtent l="19050" t="0" r="9525" b="0"/>
            <wp:wrapSquare wrapText="bothSides"/>
            <wp:docPr id="21" name="Рисунок 21" descr="https://sun9-23.userapi.com/impg/JKv0JfeJSMJo5kTtQgKk2aqPx8To2fiylPU2jQ/ImJOgsGqGuw.jpg?size=810x1080&amp;quality=95&amp;sign=041722d9e8c5c0e024da83ce464f92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3.userapi.com/impg/JKv0JfeJSMJo5kTtQgKk2aqPx8To2fiylPU2jQ/ImJOgsGqGuw.jpg?size=810x1080&amp;quality=95&amp;sign=041722d9e8c5c0e024da83ce464f9268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-289560</wp:posOffset>
            </wp:positionH>
            <wp:positionV relativeFrom="margin">
              <wp:posOffset>4756785</wp:posOffset>
            </wp:positionV>
            <wp:extent cx="2657475" cy="3238500"/>
            <wp:effectExtent l="19050" t="0" r="9525" b="0"/>
            <wp:wrapSquare wrapText="bothSides"/>
            <wp:docPr id="18" name="Рисунок 18" descr="https://sun9-29.userapi.com/impg/Uq0hfPAFY0j1nnM0rCcHPX-eUBVXxtIq1bGQEA/b4n4DBjWZ0w.jpg?size=810x1080&amp;quality=95&amp;sign=d850db413aba81141369db66cbb595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9.userapi.com/impg/Uq0hfPAFY0j1nnM0rCcHPX-eUBVXxtIq1bGQEA/b4n4DBjWZ0w.jpg?size=810x1080&amp;quality=95&amp;sign=d850db413aba81141369db66cbb59514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5629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148590</wp:posOffset>
            </wp:positionH>
            <wp:positionV relativeFrom="margin">
              <wp:posOffset>880110</wp:posOffset>
            </wp:positionV>
            <wp:extent cx="5486400" cy="3371850"/>
            <wp:effectExtent l="133350" t="76200" r="114300" b="76200"/>
            <wp:wrapSquare wrapText="bothSides"/>
            <wp:docPr id="23" name="Рисунок 23" descr="https://sun9-43.userapi.com/impg/lm6JzTXRTmeIJf-cRa4wI-6JxRV6zEhJyItrHg/JBahLFnHikQ.jpg?size=1280x960&amp;quality=95&amp;sign=2fe08acf2fc1578125cece3e77112c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3.userapi.com/impg/lm6JzTXRTmeIJf-cRa4wI-6JxRV6zEhJyItrHg/JBahLFnHikQ.jpg?size=1280x960&amp;quality=95&amp;sign=2fe08acf2fc1578125cece3e77112ca0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71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A4F44" w:rsidRDefault="00BA4F44"/>
    <w:p w:rsidR="00BA4F44" w:rsidRDefault="00BA4F44"/>
    <w:p w:rsidR="00BA4F44" w:rsidRDefault="00BA4F44"/>
    <w:p w:rsidR="00BA4F44" w:rsidRDefault="00BA4F44"/>
    <w:p w:rsidR="00BA4F44" w:rsidRDefault="00BA4F44"/>
    <w:p w:rsidR="00BA4F44" w:rsidRDefault="00BA4F44"/>
    <w:p w:rsidR="00BA4F44" w:rsidRPr="00B50F29" w:rsidRDefault="00BA4F44" w:rsidP="00BA4F44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-958215</wp:posOffset>
            </wp:positionH>
            <wp:positionV relativeFrom="margin">
              <wp:posOffset>251460</wp:posOffset>
            </wp:positionV>
            <wp:extent cx="2742565" cy="2051685"/>
            <wp:effectExtent l="19050" t="0" r="635" b="0"/>
            <wp:wrapSquare wrapText="bothSides"/>
            <wp:docPr id="11" name="Рисунок 1" descr="C:\Users\User\AppData\Local\Temp\Rar$DIa8940.28458\IMG_20230417_10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8940.28458\IMG_20230417_1014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18D5">
        <w:rPr>
          <w:rFonts w:ascii="Times New Roman" w:hAnsi="Times New Roman" w:cs="Times New Roman"/>
          <w:b/>
          <w:sz w:val="32"/>
        </w:rPr>
        <w:t xml:space="preserve"> </w:t>
      </w:r>
      <w:r w:rsidRPr="00B50F29">
        <w:rPr>
          <w:rFonts w:ascii="Times New Roman" w:hAnsi="Times New Roman" w:cs="Times New Roman"/>
          <w:b/>
          <w:sz w:val="32"/>
        </w:rPr>
        <w:t>«Праздник Светлой Пасхи»</w:t>
      </w:r>
    </w:p>
    <w:p w:rsidR="00BA4F44" w:rsidRPr="00B50F29" w:rsidRDefault="00BA4F44" w:rsidP="00BA4F44">
      <w:pPr>
        <w:tabs>
          <w:tab w:val="left" w:pos="2989"/>
        </w:tabs>
        <w:spacing w:after="0" w:line="240" w:lineRule="auto"/>
        <w:jc w:val="right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sz w:val="32"/>
        </w:rPr>
        <w:tab/>
      </w:r>
      <w:r w:rsidRPr="00B50F29">
        <w:rPr>
          <w:rFonts w:ascii="Times New Roman" w:hAnsi="Times New Roman" w:cs="Times New Roman"/>
          <w:i/>
          <w:sz w:val="32"/>
        </w:rPr>
        <w:t>Пасха светлая пришла.</w:t>
      </w:r>
    </w:p>
    <w:p w:rsidR="00BA4F44" w:rsidRPr="00B50F29" w:rsidRDefault="00BA4F44" w:rsidP="00BA4F44">
      <w:pPr>
        <w:tabs>
          <w:tab w:val="left" w:pos="2989"/>
        </w:tabs>
        <w:spacing w:after="0" w:line="240" w:lineRule="auto"/>
        <w:jc w:val="right"/>
        <w:rPr>
          <w:rFonts w:ascii="Times New Roman" w:hAnsi="Times New Roman" w:cs="Times New Roman"/>
          <w:i/>
          <w:sz w:val="32"/>
        </w:rPr>
      </w:pPr>
      <w:r w:rsidRPr="00B50F29">
        <w:rPr>
          <w:rFonts w:ascii="Times New Roman" w:hAnsi="Times New Roman" w:cs="Times New Roman"/>
          <w:i/>
          <w:sz w:val="32"/>
        </w:rPr>
        <w:t>Радость всем превознесла</w:t>
      </w:r>
    </w:p>
    <w:p w:rsidR="00BA4F44" w:rsidRPr="00B50F29" w:rsidRDefault="00BA4F44" w:rsidP="00BA4F44">
      <w:pPr>
        <w:tabs>
          <w:tab w:val="left" w:pos="2989"/>
        </w:tabs>
        <w:spacing w:after="0" w:line="240" w:lineRule="auto"/>
        <w:jc w:val="right"/>
        <w:rPr>
          <w:rFonts w:ascii="Times New Roman" w:hAnsi="Times New Roman" w:cs="Times New Roman"/>
          <w:i/>
          <w:sz w:val="32"/>
        </w:rPr>
      </w:pPr>
      <w:r w:rsidRPr="00B50F29">
        <w:rPr>
          <w:rFonts w:ascii="Times New Roman" w:hAnsi="Times New Roman" w:cs="Times New Roman"/>
          <w:i/>
          <w:sz w:val="32"/>
        </w:rPr>
        <w:t>Прямо со святых небес:</w:t>
      </w:r>
    </w:p>
    <w:p w:rsidR="00BA4F44" w:rsidRDefault="00BA4F44" w:rsidP="00BA4F44">
      <w:pPr>
        <w:tabs>
          <w:tab w:val="left" w:pos="2989"/>
        </w:tabs>
        <w:spacing w:after="0" w:line="240" w:lineRule="auto"/>
        <w:jc w:val="right"/>
        <w:rPr>
          <w:rFonts w:ascii="Times New Roman" w:hAnsi="Times New Roman" w:cs="Times New Roman"/>
          <w:i/>
          <w:sz w:val="32"/>
        </w:rPr>
      </w:pPr>
      <w:r w:rsidRPr="00B50F29">
        <w:rPr>
          <w:rFonts w:ascii="Times New Roman" w:hAnsi="Times New Roman" w:cs="Times New Roman"/>
          <w:i/>
          <w:sz w:val="32"/>
        </w:rPr>
        <w:t>Радуйтесь! Христос воскрес!</w:t>
      </w:r>
    </w:p>
    <w:p w:rsidR="00BA4F44" w:rsidRPr="00B50F29" w:rsidRDefault="00BA4F44" w:rsidP="00BA4F44">
      <w:pPr>
        <w:tabs>
          <w:tab w:val="left" w:pos="2989"/>
        </w:tabs>
        <w:spacing w:after="0" w:line="240" w:lineRule="auto"/>
        <w:jc w:val="right"/>
        <w:rPr>
          <w:rFonts w:ascii="Times New Roman" w:hAnsi="Times New Roman" w:cs="Times New Roman"/>
          <w:i/>
          <w:sz w:val="32"/>
        </w:rPr>
      </w:pPr>
    </w:p>
    <w:p w:rsidR="00BA4F44" w:rsidRDefault="00BA4F44" w:rsidP="00BA4F44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B50F29">
        <w:rPr>
          <w:rFonts w:ascii="Times New Roman" w:hAnsi="Times New Roman" w:cs="Times New Roman"/>
          <w:sz w:val="32"/>
        </w:rPr>
        <w:t xml:space="preserve">Празднование Пасхи — многовековая традиция. В этот день принято печь пасхальные куличи, делать творожную пасху, во всех церквях звонили колокола. Это звон зовется Пасхальный благовест. Наши </w:t>
      </w:r>
      <w:r>
        <w:rPr>
          <w:rFonts w:ascii="Times New Roman" w:hAnsi="Times New Roman" w:cs="Times New Roman"/>
          <w:sz w:val="32"/>
        </w:rPr>
        <w:t xml:space="preserve"> воспитанники </w:t>
      </w:r>
      <w:r w:rsidRPr="00B50F29">
        <w:rPr>
          <w:rFonts w:ascii="Times New Roman" w:hAnsi="Times New Roman" w:cs="Times New Roman"/>
          <w:sz w:val="32"/>
        </w:rPr>
        <w:t>должны знать историю нашей страны, в том числе историю и традиции праздников.</w:t>
      </w:r>
      <w:r>
        <w:rPr>
          <w:rFonts w:ascii="Times New Roman" w:hAnsi="Times New Roman" w:cs="Times New Roman"/>
          <w:sz w:val="32"/>
        </w:rPr>
        <w:t xml:space="preserve">  В целях приобщения дошкольников к народной культуре</w:t>
      </w:r>
      <w:proofErr w:type="gramStart"/>
      <w:r>
        <w:rPr>
          <w:rFonts w:ascii="Times New Roman" w:hAnsi="Times New Roman" w:cs="Times New Roman"/>
          <w:sz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</w:rPr>
        <w:t xml:space="preserve"> посредством формирования</w:t>
      </w:r>
    </w:p>
    <w:p w:rsidR="00BA4F44" w:rsidRDefault="00BA4F44" w:rsidP="00BA4F44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2912745</wp:posOffset>
            </wp:positionH>
            <wp:positionV relativeFrom="margin">
              <wp:posOffset>5190490</wp:posOffset>
            </wp:positionV>
            <wp:extent cx="3392805" cy="2541270"/>
            <wp:effectExtent l="19050" t="0" r="0" b="0"/>
            <wp:wrapSquare wrapText="bothSides"/>
            <wp:docPr id="12" name="Рисунок 2" descr="C:\Users\User\AppData\Local\Temp\Rar$DIa8940.31699\IMG_20230417_10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8940.31699\IMG_20230417_1022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</w:rPr>
        <w:t xml:space="preserve">интереса к традициям православного праздника 17 апреля в филиале МБДОУ «Криулинский  детский сад №3» - Саранинский детский сад прошло познавательное мероприятие, посвященное празднику Светлой Пасхи. Ведущие мероприятия  Баталова Е.А. и </w:t>
      </w:r>
      <w:proofErr w:type="spellStart"/>
      <w:r>
        <w:rPr>
          <w:rFonts w:ascii="Times New Roman" w:hAnsi="Times New Roman" w:cs="Times New Roman"/>
          <w:sz w:val="32"/>
        </w:rPr>
        <w:t>Тебнева</w:t>
      </w:r>
      <w:proofErr w:type="spellEnd"/>
      <w:r>
        <w:rPr>
          <w:rFonts w:ascii="Times New Roman" w:hAnsi="Times New Roman" w:cs="Times New Roman"/>
          <w:sz w:val="32"/>
        </w:rPr>
        <w:t xml:space="preserve"> Ю.Ю.  рассказали ребятам о традициях Пасхи, вспомнили немного историю происхождения праздника. Играли в  такие традиционные игры как: «Прокати яйцо», «Перенеси яйцо в ложке»  и другие. Водили хоровод, и слушали пасхальные песни. А так же выполнили музыкальную разминку «Пасхальный зайчик».  Затем мероприятие продолжилось практической работой, ребята с помощью красок, расписывали  яйца. Роспись яиц, получилась яркой, красочной. Каждый воспитанник раскрасил яйцо по своему,  кто-то выбрал радужный цвет, кто-то раскрасил как своего любимого персонажа из мультфильмов. Мероприятие прошло в атмосфере добра, понимания, уважения к традиционным праздникам.</w:t>
      </w:r>
    </w:p>
    <w:p w:rsidR="00BA4F44" w:rsidRDefault="00BA4F44" w:rsidP="00BA4F44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Ю.Ю.Тебнева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</w:p>
    <w:p w:rsidR="00BA4F44" w:rsidRDefault="00BA4F44"/>
    <w:p w:rsidR="00BA4F44" w:rsidRDefault="00BA4F44"/>
    <w:p w:rsidR="00BA4F44" w:rsidRDefault="00BA4F44"/>
    <w:p w:rsidR="00BA4F44" w:rsidRDefault="00BA4F44"/>
    <w:p w:rsidR="00BA4F44" w:rsidRDefault="00BA4F44"/>
    <w:p w:rsidR="00BA4F44" w:rsidRDefault="00BA4F44"/>
    <w:p w:rsidR="00BA4F44" w:rsidRDefault="00BA4F44"/>
    <w:p w:rsidR="00BA4F44" w:rsidRDefault="00BA4F44"/>
    <w:p w:rsidR="00BA4F44" w:rsidRDefault="00BA4F44"/>
    <w:p w:rsidR="00BA4F44" w:rsidRDefault="00BA4F44"/>
    <w:p w:rsidR="00BA4F44" w:rsidRDefault="00BA4F44"/>
    <w:p w:rsidR="00BA4F44" w:rsidRDefault="00BA4F44"/>
    <w:p w:rsidR="00BA4F44" w:rsidRDefault="00BA4F44"/>
    <w:p w:rsidR="00BA4F44" w:rsidRDefault="00BA4F44"/>
    <w:p w:rsidR="00BA4F44" w:rsidRDefault="00BA4F44"/>
    <w:p w:rsidR="00BA4F44" w:rsidRDefault="00BA4F44"/>
    <w:p w:rsidR="00BA4F44" w:rsidRDefault="00BA4F44"/>
    <w:sectPr w:rsidR="00BA4F44" w:rsidSect="00B0040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11D3"/>
    <w:multiLevelType w:val="multilevel"/>
    <w:tmpl w:val="E4B8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733DF"/>
    <w:multiLevelType w:val="multilevel"/>
    <w:tmpl w:val="6D24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1C66B4"/>
    <w:multiLevelType w:val="multilevel"/>
    <w:tmpl w:val="CAF2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A4F44"/>
    <w:rsid w:val="000D0C88"/>
    <w:rsid w:val="002979D5"/>
    <w:rsid w:val="003B57AD"/>
    <w:rsid w:val="004C75DB"/>
    <w:rsid w:val="009F7EE2"/>
    <w:rsid w:val="00A63113"/>
    <w:rsid w:val="00B00402"/>
    <w:rsid w:val="00B83C00"/>
    <w:rsid w:val="00BA4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F44"/>
    <w:rPr>
      <w:rFonts w:ascii="Tahoma" w:hAnsi="Tahoma" w:cs="Tahoma"/>
      <w:sz w:val="16"/>
      <w:szCs w:val="16"/>
    </w:rPr>
  </w:style>
  <w:style w:type="character" w:customStyle="1" w:styleId="c19">
    <w:name w:val="c19"/>
    <w:basedOn w:val="a0"/>
    <w:rsid w:val="00BA4F44"/>
  </w:style>
  <w:style w:type="paragraph" w:customStyle="1" w:styleId="c4">
    <w:name w:val="c4"/>
    <w:basedOn w:val="a"/>
    <w:rsid w:val="00BA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A4F44"/>
  </w:style>
  <w:style w:type="character" w:customStyle="1" w:styleId="c3">
    <w:name w:val="c3"/>
    <w:basedOn w:val="a0"/>
    <w:rsid w:val="00BA4F44"/>
  </w:style>
  <w:style w:type="paragraph" w:customStyle="1" w:styleId="c0">
    <w:name w:val="c0"/>
    <w:basedOn w:val="a"/>
    <w:rsid w:val="00BA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detskiy-sad-tylpan.ru/index.php/sample-sites-2/144-otchet-o-tematicheskoj-nedeli-etot-zagadochnyj-kosmos" TargetMode="External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2023-04-21T04:46:00Z</dcterms:created>
  <dcterms:modified xsi:type="dcterms:W3CDTF">2023-04-21T05:07:00Z</dcterms:modified>
</cp:coreProperties>
</file>