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20" w:rsidRDefault="00CC7DDF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-622480</wp:posOffset>
            </wp:positionH>
            <wp:positionV relativeFrom="paragraph">
              <wp:posOffset>150766</wp:posOffset>
            </wp:positionV>
            <wp:extent cx="6589303" cy="9492343"/>
            <wp:effectExtent l="19050" t="0" r="1997" b="0"/>
            <wp:wrapNone/>
            <wp:docPr id="1" name="Рисунок 1" descr="C:\Users\1\Pictures\2019-02-27 к3\к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7 к3\к3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18" t="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03" cy="949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820">
        <w:rPr>
          <w:rFonts w:ascii="Times New Roman" w:hAnsi="Times New Roman"/>
          <w:sz w:val="24"/>
          <w:szCs w:val="24"/>
        </w:rPr>
        <w:t>РОССИЙСКАЯ ФЕДЕРАЦИЯ</w:t>
      </w:r>
    </w:p>
    <w:p w:rsidR="00D92820" w:rsidRDefault="00D92820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образование </w:t>
      </w:r>
      <w:proofErr w:type="spellStart"/>
      <w:r>
        <w:rPr>
          <w:rFonts w:ascii="Times New Roman" w:hAnsi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округ</w:t>
      </w:r>
    </w:p>
    <w:p w:rsidR="00D92820" w:rsidRDefault="00D92820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отдел управления образования</w:t>
      </w:r>
    </w:p>
    <w:p w:rsidR="00D92820" w:rsidRDefault="00D92820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D92820" w:rsidRDefault="00D92820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КРИУЛИНСКИЙ ДЕТСКИЙ САД</w:t>
      </w:r>
    </w:p>
    <w:p w:rsidR="00D92820" w:rsidRDefault="00D92820" w:rsidP="00D928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риулино</w:t>
      </w:r>
      <w:proofErr w:type="spellEnd"/>
      <w:r>
        <w:rPr>
          <w:rFonts w:ascii="Times New Roman" w:hAnsi="Times New Roman"/>
          <w:sz w:val="24"/>
          <w:szCs w:val="24"/>
        </w:rPr>
        <w:t>, ул. П.Е.Голенищева -1 Телефон (34394)65544</w:t>
      </w:r>
    </w:p>
    <w:p w:rsidR="00D92820" w:rsidRDefault="00D92820" w:rsidP="00D92820">
      <w:pPr>
        <w:pBdr>
          <w:bottom w:val="single" w:sz="12" w:space="1" w:color="auto"/>
        </w:pBd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ОКПО 51817464  ИНН/КПП  6619012179 / 661901001</w:t>
      </w:r>
    </w:p>
    <w:p w:rsidR="00D92820" w:rsidRDefault="00D92820" w:rsidP="00D9282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2820" w:rsidTr="00D92820">
        <w:tc>
          <w:tcPr>
            <w:tcW w:w="4785" w:type="dxa"/>
          </w:tcPr>
          <w:p w:rsidR="00D92820" w:rsidRDefault="00D92820" w:rsidP="00D92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92820" w:rsidRPr="00D92820" w:rsidRDefault="00D92820" w:rsidP="00D928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Ю,: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И.о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End"/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аведующей МБДОУ</w:t>
            </w:r>
          </w:p>
          <w:p w:rsidR="00D92820" w:rsidRPr="00D92820" w:rsidRDefault="00D92820" w:rsidP="00D92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________С</w:t>
            </w:r>
            <w:proofErr w:type="gramStart"/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,М</w:t>
            </w:r>
            <w:proofErr w:type="gramEnd"/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,Федякова</w:t>
            </w:r>
            <w:proofErr w:type="spellEnd"/>
          </w:p>
          <w:p w:rsidR="00D92820" w:rsidRDefault="00D92820" w:rsidP="00D92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2820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№___ от «20»июля 2016г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>И ПОРЯДКЕ РАССМОТРЕНИЯ ТАКИХ СООБЩЕНИЙ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МБДОУ «КРИУЛИНСКИЙ ДЕТСКИЙ САД№3»</w:t>
      </w: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 положение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</w:t>
      </w:r>
      <w:r w:rsidRPr="00FE2174">
        <w:rPr>
          <w:rFonts w:ascii="Times New Roman" w:hAnsi="Times New Roman" w:cs="Times New Roman"/>
          <w:sz w:val="28"/>
          <w:szCs w:val="28"/>
        </w:rPr>
        <w:t>определяет порядок информирования работодателя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5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разбирательства по существу;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D92820" w:rsidRPr="00FE2174" w:rsidRDefault="00D92820" w:rsidP="00D9282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поведению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либо конфликта интересов, материалы, собранные в ходе проверки,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411548" w:rsidRDefault="00411548"/>
    <w:sectPr w:rsidR="00411548" w:rsidSect="0041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D92820"/>
    <w:rsid w:val="00411548"/>
    <w:rsid w:val="00BD3BFC"/>
    <w:rsid w:val="00CC7DDF"/>
    <w:rsid w:val="00D7634C"/>
    <w:rsid w:val="00D9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E73317E8CB530951541D55ECEF036035A33B998B894EE37CC55BD5C2P0dB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2016-07-20T08:42:00Z</cp:lastPrinted>
  <dcterms:created xsi:type="dcterms:W3CDTF">2016-07-20T08:32:00Z</dcterms:created>
  <dcterms:modified xsi:type="dcterms:W3CDTF">2019-02-27T10:52:00Z</dcterms:modified>
</cp:coreProperties>
</file>